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Layout w:type="fixed"/>
        <w:tblCellMar>
          <w:left w:w="0" w:type="dxa"/>
          <w:right w:w="0" w:type="dxa"/>
        </w:tblCellMar>
        <w:tblLook w:val="0000" w:firstRow="0" w:lastRow="0" w:firstColumn="0" w:lastColumn="0" w:noHBand="0" w:noVBand="0"/>
      </w:tblPr>
      <w:tblGrid>
        <w:gridCol w:w="5367"/>
        <w:gridCol w:w="4839"/>
      </w:tblGrid>
      <w:tr w:rsidR="00361E5A" w14:paraId="0D1B6FB0" w14:textId="77777777" w:rsidTr="00D90DA6">
        <w:trPr>
          <w:cantSplit/>
        </w:trPr>
        <w:tc>
          <w:tcPr>
            <w:tcW w:w="5367" w:type="dxa"/>
            <w:shd w:val="clear" w:color="auto" w:fill="auto"/>
            <w:tcMar>
              <w:top w:w="11" w:type="dxa"/>
            </w:tcMar>
            <w:vAlign w:val="bottom"/>
          </w:tcPr>
          <w:p w14:paraId="31F55782" w14:textId="77777777" w:rsidR="00361E5A" w:rsidRDefault="00361E5A" w:rsidP="00FB0649">
            <w:pPr>
              <w:pStyle w:val="Yltunniste"/>
            </w:pPr>
            <w:bookmarkStart w:id="0" w:name="DocRecCompany"/>
            <w:bookmarkEnd w:id="0"/>
          </w:p>
        </w:tc>
        <w:tc>
          <w:tcPr>
            <w:tcW w:w="4839" w:type="dxa"/>
            <w:vMerge w:val="restart"/>
          </w:tcPr>
          <w:p w14:paraId="2C2AE786" w14:textId="77777777" w:rsidR="00361E5A" w:rsidRDefault="00361E5A" w:rsidP="003C54EA">
            <w:pPr>
              <w:pStyle w:val="Yltunniste"/>
              <w:rPr>
                <w:rFonts w:cs="Arial"/>
                <w:color w:val="D4062F"/>
              </w:rPr>
            </w:pPr>
            <w:bookmarkStart w:id="1" w:name="PrivacyClass"/>
            <w:bookmarkEnd w:id="1"/>
          </w:p>
          <w:p w14:paraId="0500DC98" w14:textId="77777777" w:rsidR="00361E5A" w:rsidRDefault="00361E5A" w:rsidP="003C54EA">
            <w:pPr>
              <w:pStyle w:val="Yltunniste"/>
              <w:rPr>
                <w:rFonts w:cs="Arial"/>
                <w:color w:val="D4062F"/>
              </w:rPr>
            </w:pPr>
            <w:bookmarkStart w:id="2" w:name="Law"/>
            <w:bookmarkEnd w:id="2"/>
          </w:p>
        </w:tc>
      </w:tr>
      <w:tr w:rsidR="00361E5A" w14:paraId="086CE57D" w14:textId="77777777" w:rsidTr="00D90DA6">
        <w:trPr>
          <w:cantSplit/>
          <w:trHeight w:val="276"/>
        </w:trPr>
        <w:tc>
          <w:tcPr>
            <w:tcW w:w="5367" w:type="dxa"/>
            <w:shd w:val="clear" w:color="auto" w:fill="auto"/>
            <w:tcMar>
              <w:top w:w="11" w:type="dxa"/>
            </w:tcMar>
            <w:vAlign w:val="bottom"/>
          </w:tcPr>
          <w:p w14:paraId="70987CD0" w14:textId="77777777" w:rsidR="00361E5A" w:rsidRDefault="00361E5A" w:rsidP="00D90DA6">
            <w:pPr>
              <w:pStyle w:val="Yltunniste"/>
              <w:rPr>
                <w:rFonts w:cs="Arial"/>
              </w:rPr>
            </w:pPr>
            <w:bookmarkStart w:id="3" w:name="DocRecDepartment"/>
            <w:bookmarkEnd w:id="3"/>
          </w:p>
        </w:tc>
        <w:tc>
          <w:tcPr>
            <w:tcW w:w="4839" w:type="dxa"/>
            <w:vMerge/>
          </w:tcPr>
          <w:p w14:paraId="24F93B83" w14:textId="77777777" w:rsidR="00361E5A" w:rsidRDefault="00361E5A" w:rsidP="003C54EA">
            <w:pPr>
              <w:pStyle w:val="Yltunniste"/>
              <w:rPr>
                <w:rFonts w:cs="Arial"/>
              </w:rPr>
            </w:pPr>
          </w:p>
        </w:tc>
      </w:tr>
      <w:tr w:rsidR="00361E5A" w14:paraId="1E71125E" w14:textId="77777777" w:rsidTr="00D90DA6">
        <w:trPr>
          <w:cantSplit/>
        </w:trPr>
        <w:tc>
          <w:tcPr>
            <w:tcW w:w="5367" w:type="dxa"/>
            <w:tcMar>
              <w:top w:w="11" w:type="dxa"/>
            </w:tcMar>
            <w:vAlign w:val="bottom"/>
          </w:tcPr>
          <w:p w14:paraId="54AC982B" w14:textId="77777777" w:rsidR="00361E5A" w:rsidRDefault="00361E5A" w:rsidP="00D90DA6">
            <w:pPr>
              <w:pStyle w:val="Yltunniste"/>
              <w:rPr>
                <w:rFonts w:cs="Arial"/>
              </w:rPr>
            </w:pPr>
            <w:bookmarkStart w:id="4" w:name="DocRecPersonFNLN"/>
            <w:bookmarkEnd w:id="4"/>
          </w:p>
        </w:tc>
        <w:tc>
          <w:tcPr>
            <w:tcW w:w="4839" w:type="dxa"/>
            <w:vMerge/>
          </w:tcPr>
          <w:p w14:paraId="7C568674" w14:textId="77777777" w:rsidR="00361E5A" w:rsidRDefault="00361E5A" w:rsidP="003C54EA">
            <w:pPr>
              <w:pStyle w:val="Yltunniste"/>
              <w:rPr>
                <w:rFonts w:cs="Arial"/>
              </w:rPr>
            </w:pPr>
          </w:p>
        </w:tc>
      </w:tr>
      <w:tr w:rsidR="00361E5A" w14:paraId="114896BA" w14:textId="77777777" w:rsidTr="00D90DA6">
        <w:trPr>
          <w:cantSplit/>
        </w:trPr>
        <w:tc>
          <w:tcPr>
            <w:tcW w:w="5367" w:type="dxa"/>
            <w:tcMar>
              <w:top w:w="11" w:type="dxa"/>
            </w:tcMar>
            <w:vAlign w:val="bottom"/>
          </w:tcPr>
          <w:p w14:paraId="72DA6E4C" w14:textId="77777777" w:rsidR="00361E5A" w:rsidRDefault="00361E5A" w:rsidP="00D90DA6">
            <w:pPr>
              <w:pStyle w:val="Yltunniste"/>
              <w:rPr>
                <w:rFonts w:cs="Arial"/>
              </w:rPr>
            </w:pPr>
            <w:bookmarkStart w:id="5" w:name="DocRecPostalAddress"/>
            <w:bookmarkEnd w:id="5"/>
          </w:p>
        </w:tc>
        <w:tc>
          <w:tcPr>
            <w:tcW w:w="4839" w:type="dxa"/>
            <w:vMerge/>
          </w:tcPr>
          <w:p w14:paraId="40C644C2" w14:textId="77777777" w:rsidR="00361E5A" w:rsidRDefault="00361E5A" w:rsidP="003C54EA">
            <w:pPr>
              <w:pStyle w:val="Yltunniste"/>
              <w:rPr>
                <w:rFonts w:cs="Arial"/>
              </w:rPr>
            </w:pPr>
          </w:p>
        </w:tc>
      </w:tr>
      <w:tr w:rsidR="00361E5A" w14:paraId="32728B3B" w14:textId="77777777" w:rsidTr="00D90DA6">
        <w:trPr>
          <w:cantSplit/>
        </w:trPr>
        <w:tc>
          <w:tcPr>
            <w:tcW w:w="5367" w:type="dxa"/>
            <w:tcMar>
              <w:top w:w="11" w:type="dxa"/>
            </w:tcMar>
            <w:vAlign w:val="bottom"/>
          </w:tcPr>
          <w:p w14:paraId="28CB25A7" w14:textId="77777777" w:rsidR="00361E5A" w:rsidRDefault="00361E5A" w:rsidP="00D90DA6">
            <w:pPr>
              <w:pStyle w:val="Yltunniste"/>
              <w:rPr>
                <w:rFonts w:cs="Arial"/>
              </w:rPr>
            </w:pPr>
            <w:bookmarkStart w:id="6" w:name="DocRecPostalCode"/>
            <w:bookmarkEnd w:id="6"/>
            <w:r>
              <w:rPr>
                <w:rFonts w:cs="Arial"/>
              </w:rPr>
              <w:t xml:space="preserve"> </w:t>
            </w:r>
            <w:bookmarkStart w:id="7" w:name="DocRecPostalRegion"/>
            <w:bookmarkEnd w:id="7"/>
          </w:p>
        </w:tc>
        <w:tc>
          <w:tcPr>
            <w:tcW w:w="4839" w:type="dxa"/>
            <w:vMerge/>
          </w:tcPr>
          <w:p w14:paraId="14704778" w14:textId="77777777" w:rsidR="00361E5A" w:rsidRDefault="00361E5A" w:rsidP="003C54EA">
            <w:pPr>
              <w:pStyle w:val="Yltunniste"/>
              <w:rPr>
                <w:rFonts w:cs="Arial"/>
              </w:rPr>
            </w:pPr>
          </w:p>
        </w:tc>
      </w:tr>
      <w:tr w:rsidR="00361E5A" w14:paraId="29E16C89" w14:textId="77777777" w:rsidTr="00D90DA6">
        <w:trPr>
          <w:cantSplit/>
        </w:trPr>
        <w:tc>
          <w:tcPr>
            <w:tcW w:w="5367" w:type="dxa"/>
            <w:tcMar>
              <w:top w:w="11" w:type="dxa"/>
            </w:tcMar>
            <w:vAlign w:val="bottom"/>
          </w:tcPr>
          <w:p w14:paraId="6F541898" w14:textId="77777777" w:rsidR="00361E5A" w:rsidRDefault="00361E5A" w:rsidP="00D90DA6">
            <w:pPr>
              <w:pStyle w:val="Yltunniste"/>
              <w:rPr>
                <w:rFonts w:cs="Arial"/>
              </w:rPr>
            </w:pPr>
            <w:bookmarkStart w:id="8" w:name="DocRecCountry"/>
            <w:bookmarkEnd w:id="8"/>
          </w:p>
        </w:tc>
        <w:tc>
          <w:tcPr>
            <w:tcW w:w="4839" w:type="dxa"/>
            <w:vMerge/>
          </w:tcPr>
          <w:p w14:paraId="084067F9" w14:textId="77777777" w:rsidR="00361E5A" w:rsidRDefault="00361E5A" w:rsidP="003C54EA">
            <w:pPr>
              <w:pStyle w:val="Yltunniste"/>
              <w:rPr>
                <w:rFonts w:cs="Arial"/>
              </w:rPr>
            </w:pPr>
          </w:p>
        </w:tc>
      </w:tr>
    </w:tbl>
    <w:p w14:paraId="480D9CA2" w14:textId="77777777" w:rsidR="00773C73" w:rsidRDefault="00773C73" w:rsidP="00571327"/>
    <w:p w14:paraId="4D3EDD06" w14:textId="77777777" w:rsidR="00551EA8" w:rsidRDefault="00551EA8" w:rsidP="00551EA8">
      <w:pPr>
        <w:pStyle w:val="Yltunniste"/>
        <w:numPr>
          <w:ilvl w:val="0"/>
          <w:numId w:val="35"/>
        </w:numPr>
      </w:pPr>
      <w:r w:rsidRPr="00E87A54">
        <w:t>MAAVOIMIEN VUOSIEN 2024 - 2028 TOIMINTASUUNNITELMA MT18783</w:t>
      </w:r>
      <w:r>
        <w:t>, 02.10.2023</w:t>
      </w:r>
    </w:p>
    <w:p w14:paraId="7FB217C7" w14:textId="77777777" w:rsidR="00551EA8" w:rsidRPr="00E87A54" w:rsidRDefault="00551EA8" w:rsidP="00551EA8">
      <w:pPr>
        <w:pStyle w:val="Yltunniste"/>
        <w:numPr>
          <w:ilvl w:val="0"/>
          <w:numId w:val="35"/>
        </w:numPr>
      </w:pPr>
      <w:r w:rsidRPr="00E87A54">
        <w:t>MAASOTAKOULUN VUODEN 2024 TOIMINTAKÄSKY MT24584, 15.12.2023</w:t>
      </w:r>
    </w:p>
    <w:p w14:paraId="6E471D02" w14:textId="77777777" w:rsidR="00551EA8" w:rsidRDefault="00551EA8" w:rsidP="00551EA8">
      <w:pPr>
        <w:pStyle w:val="Yltunniste"/>
        <w:numPr>
          <w:ilvl w:val="0"/>
          <w:numId w:val="35"/>
        </w:numPr>
      </w:pPr>
      <w:r w:rsidRPr="00E87A54">
        <w:t>PUOLUSTUSVOIMIEN KANSAINVÄLINEN URHEILUVALMENNUS AT30155, 21.12.2023</w:t>
      </w:r>
    </w:p>
    <w:p w14:paraId="3930CF56" w14:textId="77777777" w:rsidR="00551EA8" w:rsidRDefault="00551EA8" w:rsidP="00551EA8">
      <w:pPr>
        <w:pStyle w:val="Yltunniste"/>
        <w:numPr>
          <w:ilvl w:val="0"/>
          <w:numId w:val="35"/>
        </w:numPr>
      </w:pPr>
      <w:r w:rsidRPr="00E87A54">
        <w:t>MAASOTAKOULUN VUODEN 2024 TALOUSARVION TOIMEENPANO MU1020, 15.02.2024</w:t>
      </w:r>
    </w:p>
    <w:p w14:paraId="208EE897" w14:textId="77777777" w:rsidR="00551EA8" w:rsidRDefault="00551EA8" w:rsidP="00551EA8">
      <w:pPr>
        <w:pStyle w:val="Yltunniste"/>
        <w:numPr>
          <w:ilvl w:val="0"/>
          <w:numId w:val="35"/>
        </w:numPr>
      </w:pPr>
      <w:r>
        <w:t xml:space="preserve">URHEILUVALMENNUS JA KILPAILUTOIMINTA HT82, 21.6.2023. </w:t>
      </w:r>
      <w:bookmarkStart w:id="9" w:name="_Hlk164756705"/>
      <w:r w:rsidRPr="00E87A54">
        <w:t>Päivitetty ilmoituksella AU2986</w:t>
      </w:r>
      <w:r w:rsidR="00A01CD6">
        <w:t>,</w:t>
      </w:r>
      <w:r w:rsidRPr="00E87A54">
        <w:t>13.2.2024</w:t>
      </w:r>
      <w:bookmarkEnd w:id="9"/>
    </w:p>
    <w:p w14:paraId="257DB43C" w14:textId="77777777" w:rsidR="00FF27EB" w:rsidRPr="00E87A54" w:rsidRDefault="00A74B25" w:rsidP="00551EA8">
      <w:pPr>
        <w:pStyle w:val="Yltunniste"/>
        <w:numPr>
          <w:ilvl w:val="0"/>
          <w:numId w:val="35"/>
        </w:numPr>
      </w:pPr>
      <w:r>
        <w:t>Skype</w:t>
      </w:r>
      <w:r w:rsidR="00EE54C8">
        <w:t xml:space="preserve"> -</w:t>
      </w:r>
      <w:r w:rsidR="00FF27EB">
        <w:t>neuvottelu 20.8.2024 kapt Jari Kivelä – maj Ville Isola. Käsiteltiin</w:t>
      </w:r>
      <w:r>
        <w:t xml:space="preserve"> ja hyväksyttiin j</w:t>
      </w:r>
      <w:r w:rsidR="00FF27EB">
        <w:t>ärjestämissuunnitelma</w:t>
      </w:r>
      <w:r w:rsidR="00F81DF3">
        <w:t>n</w:t>
      </w:r>
      <w:r w:rsidR="00FF27EB">
        <w:t xml:space="preserve"> sekä kilpailukäskyn sisältö.</w:t>
      </w:r>
    </w:p>
    <w:tbl>
      <w:tblPr>
        <w:tblW w:w="0" w:type="auto"/>
        <w:tblLayout w:type="fixed"/>
        <w:tblLook w:val="0000" w:firstRow="0" w:lastRow="0" w:firstColumn="0" w:lastColumn="0" w:noHBand="0" w:noVBand="0"/>
      </w:tblPr>
      <w:tblGrid>
        <w:gridCol w:w="10206"/>
      </w:tblGrid>
      <w:tr w:rsidR="00773C73" w14:paraId="3807FFBC" w14:textId="77777777">
        <w:tc>
          <w:tcPr>
            <w:tcW w:w="10206" w:type="dxa"/>
            <w:tcMar>
              <w:left w:w="57" w:type="dxa"/>
              <w:right w:w="57" w:type="dxa"/>
            </w:tcMar>
          </w:tcPr>
          <w:p w14:paraId="6278314B" w14:textId="77777777" w:rsidR="00773C73" w:rsidRDefault="00636D5F" w:rsidP="00571327">
            <w:pPr>
              <w:pStyle w:val="Otsikko"/>
            </w:pPr>
            <w:bookmarkStart w:id="10" w:name="DocTitle"/>
            <w:r>
              <w:t>AMMUNNAN SOTILAIDEN SUOMENMESTARUUSKILPAILUT 18.-19.9.2024 HAMINASSA</w:t>
            </w:r>
            <w:bookmarkEnd w:id="10"/>
          </w:p>
        </w:tc>
      </w:tr>
    </w:tbl>
    <w:p w14:paraId="25EAA1F2" w14:textId="77777777" w:rsidR="00193A1D" w:rsidRDefault="00193A1D" w:rsidP="00193A1D">
      <w:pPr>
        <w:pStyle w:val="Otsikko1"/>
        <w:numPr>
          <w:ilvl w:val="0"/>
          <w:numId w:val="38"/>
        </w:numPr>
        <w:ind w:left="431" w:hanging="431"/>
      </w:pPr>
      <w:r>
        <w:t>JÄRJESTÄJÄ, KILPAILUN AJANKOHTA JA PAIKKA</w:t>
      </w:r>
    </w:p>
    <w:p w14:paraId="355381CE" w14:textId="77777777" w:rsidR="00193A1D" w:rsidRDefault="00193A1D" w:rsidP="00193A1D">
      <w:pPr>
        <w:pStyle w:val="SisennysC2"/>
        <w:rPr>
          <w:rFonts w:cs="Arial"/>
        </w:rPr>
      </w:pPr>
      <w:bookmarkStart w:id="11" w:name="_Hlk127780530"/>
      <w:r>
        <w:rPr>
          <w:rFonts w:cs="Arial"/>
        </w:rPr>
        <w:t xml:space="preserve">Maasotakoulu järjestää ammunnan sotilaiden Suomenmestaruuskilpailut 18.-19.9.2024 </w:t>
      </w:r>
      <w:bookmarkEnd w:id="11"/>
      <w:r>
        <w:rPr>
          <w:rFonts w:cs="Arial"/>
        </w:rPr>
        <w:t>Haminassa, Lupinmäen ampumarata-alueella sekä varuskunnassa.</w:t>
      </w:r>
    </w:p>
    <w:p w14:paraId="5FA77AD9" w14:textId="77777777" w:rsidR="00193A1D" w:rsidRDefault="00193A1D" w:rsidP="00193A1D">
      <w:pPr>
        <w:pStyle w:val="Otsikko1"/>
        <w:numPr>
          <w:ilvl w:val="0"/>
          <w:numId w:val="38"/>
        </w:numPr>
        <w:ind w:left="431" w:hanging="431"/>
      </w:pPr>
      <w:r>
        <w:t>KILPAILUJEN OHJELMA</w:t>
      </w:r>
    </w:p>
    <w:p w14:paraId="3720CDD2" w14:textId="77777777" w:rsidR="00193A1D" w:rsidRDefault="00193A1D" w:rsidP="00193A1D">
      <w:pPr>
        <w:pStyle w:val="SisennysC2"/>
        <w:spacing w:after="0"/>
        <w:rPr>
          <w:lang w:eastAsia="en-US"/>
        </w:rPr>
      </w:pPr>
      <w:r>
        <w:rPr>
          <w:lang w:eastAsia="en-US"/>
        </w:rPr>
        <w:t>1. päivä</w:t>
      </w:r>
    </w:p>
    <w:p w14:paraId="0084B5DA" w14:textId="77777777" w:rsidR="00193A1D" w:rsidRDefault="00193A1D" w:rsidP="00193A1D">
      <w:pPr>
        <w:widowControl/>
        <w:numPr>
          <w:ilvl w:val="1"/>
          <w:numId w:val="41"/>
        </w:numPr>
        <w:autoSpaceDE w:val="0"/>
        <w:autoSpaceDN w:val="0"/>
        <w:adjustRightInd w:val="0"/>
        <w:rPr>
          <w:rFonts w:cs="Arial"/>
        </w:rPr>
      </w:pPr>
      <w:r>
        <w:rPr>
          <w:rFonts w:cs="Arial"/>
        </w:rPr>
        <w:t>avajaiset ja kilpailupuhuttelu ampumarata-alueella Lupinmäessä</w:t>
      </w:r>
    </w:p>
    <w:p w14:paraId="7E412763" w14:textId="77777777" w:rsidR="00193A1D" w:rsidRDefault="00193A1D" w:rsidP="00193A1D">
      <w:pPr>
        <w:widowControl/>
        <w:numPr>
          <w:ilvl w:val="1"/>
          <w:numId w:val="41"/>
        </w:numPr>
        <w:autoSpaceDE w:val="0"/>
        <w:autoSpaceDN w:val="0"/>
        <w:adjustRightInd w:val="0"/>
        <w:rPr>
          <w:rFonts w:cs="Arial"/>
        </w:rPr>
      </w:pPr>
      <w:r>
        <w:rPr>
          <w:rFonts w:cs="Arial"/>
        </w:rPr>
        <w:t xml:space="preserve">rk-ammunta 6 + 6 + 6 ls, </w:t>
      </w:r>
    </w:p>
    <w:p w14:paraId="2490EDD7" w14:textId="77777777" w:rsidR="00193A1D" w:rsidRDefault="00193A1D" w:rsidP="00193A1D">
      <w:pPr>
        <w:widowControl/>
        <w:numPr>
          <w:ilvl w:val="1"/>
          <w:numId w:val="41"/>
        </w:numPr>
        <w:autoSpaceDE w:val="0"/>
        <w:autoSpaceDN w:val="0"/>
        <w:adjustRightInd w:val="0"/>
        <w:rPr>
          <w:rFonts w:cs="Arial"/>
        </w:rPr>
      </w:pPr>
      <w:r>
        <w:rPr>
          <w:rFonts w:cs="Arial"/>
        </w:rPr>
        <w:t>300 m vakiokivääri 3 x 20 ls</w:t>
      </w:r>
    </w:p>
    <w:p w14:paraId="67010D45" w14:textId="77777777" w:rsidR="00193A1D" w:rsidRDefault="00193A1D" w:rsidP="00193A1D">
      <w:pPr>
        <w:widowControl/>
        <w:numPr>
          <w:ilvl w:val="1"/>
          <w:numId w:val="41"/>
        </w:numPr>
        <w:autoSpaceDE w:val="0"/>
        <w:autoSpaceDN w:val="0"/>
        <w:adjustRightInd w:val="0"/>
        <w:rPr>
          <w:rFonts w:cs="Arial"/>
        </w:rPr>
      </w:pPr>
      <w:r>
        <w:rPr>
          <w:rFonts w:cs="Arial"/>
        </w:rPr>
        <w:t>300 m kivääriammunta 20 ls, varusmiehet</w:t>
      </w:r>
    </w:p>
    <w:p w14:paraId="2E670ACD" w14:textId="77777777" w:rsidR="00193A1D" w:rsidRDefault="00193A1D" w:rsidP="00193A1D">
      <w:pPr>
        <w:widowControl/>
        <w:numPr>
          <w:ilvl w:val="1"/>
          <w:numId w:val="41"/>
        </w:numPr>
        <w:autoSpaceDE w:val="0"/>
        <w:autoSpaceDN w:val="0"/>
        <w:adjustRightInd w:val="0"/>
        <w:rPr>
          <w:rFonts w:cs="Arial"/>
        </w:rPr>
      </w:pPr>
      <w:r>
        <w:rPr>
          <w:rFonts w:cs="Arial"/>
        </w:rPr>
        <w:t>25 m isopistooli</w:t>
      </w:r>
    </w:p>
    <w:p w14:paraId="4216222E" w14:textId="77777777" w:rsidR="00193A1D" w:rsidRDefault="00193A1D" w:rsidP="00193A1D">
      <w:pPr>
        <w:widowControl/>
        <w:numPr>
          <w:ilvl w:val="1"/>
          <w:numId w:val="41"/>
        </w:numPr>
        <w:autoSpaceDE w:val="0"/>
        <w:autoSpaceDN w:val="0"/>
        <w:adjustRightInd w:val="0"/>
        <w:rPr>
          <w:rFonts w:cs="Arial"/>
        </w:rPr>
      </w:pPr>
      <w:r>
        <w:rPr>
          <w:rFonts w:cs="Arial"/>
        </w:rPr>
        <w:t>300 m vakiokivääri 3 x 20 ls, pika-ammunta</w:t>
      </w:r>
    </w:p>
    <w:p w14:paraId="662A1207" w14:textId="77777777" w:rsidR="00193A1D" w:rsidRDefault="00193A1D" w:rsidP="00193A1D">
      <w:pPr>
        <w:widowControl/>
        <w:numPr>
          <w:ilvl w:val="1"/>
          <w:numId w:val="41"/>
        </w:numPr>
        <w:autoSpaceDE w:val="0"/>
        <w:autoSpaceDN w:val="0"/>
        <w:adjustRightInd w:val="0"/>
        <w:rPr>
          <w:rFonts w:cs="Arial"/>
        </w:rPr>
      </w:pPr>
      <w:r>
        <w:rPr>
          <w:rFonts w:cs="Arial"/>
        </w:rPr>
        <w:t>palkintojen jako varuskunnassa.</w:t>
      </w:r>
    </w:p>
    <w:p w14:paraId="77029625" w14:textId="77777777" w:rsidR="00193A1D" w:rsidRDefault="00193A1D" w:rsidP="00193A1D">
      <w:pPr>
        <w:pStyle w:val="SisennysC2"/>
        <w:spacing w:after="0"/>
        <w:rPr>
          <w:lang w:eastAsia="en-US"/>
        </w:rPr>
      </w:pPr>
      <w:r>
        <w:rPr>
          <w:lang w:eastAsia="en-US"/>
        </w:rPr>
        <w:t>2. päivä</w:t>
      </w:r>
    </w:p>
    <w:p w14:paraId="3946F018" w14:textId="77777777" w:rsidR="00193A1D" w:rsidRDefault="00193A1D" w:rsidP="00193A1D">
      <w:pPr>
        <w:widowControl/>
        <w:numPr>
          <w:ilvl w:val="1"/>
          <w:numId w:val="42"/>
        </w:numPr>
        <w:autoSpaceDE w:val="0"/>
        <w:autoSpaceDN w:val="0"/>
        <w:adjustRightInd w:val="0"/>
        <w:rPr>
          <w:rFonts w:cs="Arial"/>
        </w:rPr>
      </w:pPr>
      <w:r>
        <w:rPr>
          <w:rFonts w:cs="Arial"/>
        </w:rPr>
        <w:t xml:space="preserve">rk-ammunta 3x5 ls, </w:t>
      </w:r>
    </w:p>
    <w:p w14:paraId="71759CDC" w14:textId="77777777" w:rsidR="00193A1D" w:rsidRDefault="00193A1D" w:rsidP="00193A1D">
      <w:pPr>
        <w:widowControl/>
        <w:numPr>
          <w:ilvl w:val="1"/>
          <w:numId w:val="42"/>
        </w:numPr>
        <w:autoSpaceDE w:val="0"/>
        <w:autoSpaceDN w:val="0"/>
        <w:adjustRightInd w:val="0"/>
        <w:rPr>
          <w:rFonts w:cs="Arial"/>
        </w:rPr>
      </w:pPr>
      <w:r>
        <w:rPr>
          <w:rFonts w:cs="Arial"/>
        </w:rPr>
        <w:t xml:space="preserve">25 m isopistooli pika-ammunta </w:t>
      </w:r>
    </w:p>
    <w:p w14:paraId="480FA373" w14:textId="77777777" w:rsidR="00193A1D" w:rsidRDefault="00193A1D" w:rsidP="00193A1D">
      <w:pPr>
        <w:widowControl/>
        <w:numPr>
          <w:ilvl w:val="1"/>
          <w:numId w:val="42"/>
        </w:numPr>
        <w:autoSpaceDE w:val="0"/>
        <w:autoSpaceDN w:val="0"/>
        <w:adjustRightInd w:val="0"/>
        <w:rPr>
          <w:rFonts w:cs="Arial"/>
        </w:rPr>
      </w:pPr>
      <w:r>
        <w:rPr>
          <w:rFonts w:cs="Arial"/>
        </w:rPr>
        <w:t>toiminnallinen rk-ammunta 30 ls</w:t>
      </w:r>
    </w:p>
    <w:p w14:paraId="1AFE529D" w14:textId="77777777" w:rsidR="00193A1D" w:rsidRDefault="00193A1D" w:rsidP="00193A1D">
      <w:pPr>
        <w:widowControl/>
        <w:numPr>
          <w:ilvl w:val="1"/>
          <w:numId w:val="42"/>
        </w:numPr>
        <w:autoSpaceDE w:val="0"/>
        <w:autoSpaceDN w:val="0"/>
        <w:adjustRightInd w:val="0"/>
      </w:pPr>
      <w:r>
        <w:rPr>
          <w:rFonts w:cs="Arial"/>
        </w:rPr>
        <w:t>palkintojen jako ja päättäjäiset varuskunnassa.</w:t>
      </w:r>
    </w:p>
    <w:p w14:paraId="29B410BA" w14:textId="77777777" w:rsidR="00193A1D" w:rsidRDefault="00193A1D" w:rsidP="00193A1D">
      <w:pPr>
        <w:pStyle w:val="Otsikko1"/>
        <w:numPr>
          <w:ilvl w:val="0"/>
          <w:numId w:val="38"/>
        </w:numPr>
        <w:ind w:left="431" w:hanging="431"/>
      </w:pPr>
      <w:r>
        <w:lastRenderedPageBreak/>
        <w:t>SÄÄNNÖT</w:t>
      </w:r>
    </w:p>
    <w:p w14:paraId="7BF2722E" w14:textId="77777777" w:rsidR="00193A1D" w:rsidRDefault="00193A1D" w:rsidP="00193A1D">
      <w:pPr>
        <w:pStyle w:val="SisennysC2"/>
      </w:pPr>
      <w:r>
        <w:t>Kilpailuissa noudatetaan seuraavia sääntöjä:</w:t>
      </w:r>
    </w:p>
    <w:p w14:paraId="1F133AE9" w14:textId="77777777" w:rsidR="00193A1D" w:rsidRDefault="00193A1D" w:rsidP="00193A1D">
      <w:pPr>
        <w:widowControl/>
        <w:numPr>
          <w:ilvl w:val="1"/>
          <w:numId w:val="43"/>
        </w:numPr>
        <w:autoSpaceDE w:val="0"/>
        <w:autoSpaceDN w:val="0"/>
        <w:adjustRightInd w:val="0"/>
      </w:pPr>
      <w:r>
        <w:t>Sotilaiden Suomenmestaruuskilpailujen säännöt (HT82, päivitetty ilmoituksella AU2986, 13.2.2024)</w:t>
      </w:r>
    </w:p>
    <w:p w14:paraId="3FC7BB36" w14:textId="77777777" w:rsidR="00193A1D" w:rsidRDefault="00193A1D" w:rsidP="00193A1D">
      <w:pPr>
        <w:widowControl/>
        <w:numPr>
          <w:ilvl w:val="1"/>
          <w:numId w:val="43"/>
        </w:numPr>
        <w:autoSpaceDE w:val="0"/>
        <w:autoSpaceDN w:val="0"/>
        <w:adjustRightInd w:val="0"/>
      </w:pPr>
      <w:r>
        <w:t>Suomen Ampumaurheiluliiton kilpailutoiminnan yleissäännöt ja ohjeet (KY 2024 netti)</w:t>
      </w:r>
    </w:p>
    <w:p w14:paraId="6C65D3CA" w14:textId="77777777" w:rsidR="00193A1D" w:rsidRDefault="00193A1D" w:rsidP="00193A1D">
      <w:pPr>
        <w:widowControl/>
        <w:numPr>
          <w:ilvl w:val="1"/>
          <w:numId w:val="43"/>
        </w:numPr>
        <w:autoSpaceDE w:val="0"/>
        <w:autoSpaceDN w:val="0"/>
        <w:adjustRightInd w:val="0"/>
      </w:pPr>
      <w:r>
        <w:t>Suomen Ampumaurheiluliiton ISFF:n ampumalajien tekniset säännöt (Tekniset säännöt 2023 lopullinen netti)</w:t>
      </w:r>
    </w:p>
    <w:p w14:paraId="197AF009" w14:textId="77777777" w:rsidR="00193A1D" w:rsidRDefault="00193A1D" w:rsidP="00193A1D">
      <w:pPr>
        <w:widowControl/>
        <w:numPr>
          <w:ilvl w:val="1"/>
          <w:numId w:val="43"/>
        </w:numPr>
        <w:autoSpaceDE w:val="0"/>
        <w:autoSpaceDN w:val="0"/>
        <w:adjustRightInd w:val="0"/>
      </w:pPr>
      <w:r>
        <w:t>Suomen Ampumaurheiluliiton kiväärilajien säännöt (Kiväärisäännöt 2023 lopullinen netti)</w:t>
      </w:r>
    </w:p>
    <w:p w14:paraId="1C57424B" w14:textId="77777777" w:rsidR="00193A1D" w:rsidRDefault="00193A1D" w:rsidP="00193A1D">
      <w:pPr>
        <w:widowControl/>
        <w:numPr>
          <w:ilvl w:val="1"/>
          <w:numId w:val="43"/>
        </w:numPr>
        <w:autoSpaceDE w:val="0"/>
        <w:autoSpaceDN w:val="0"/>
        <w:adjustRightInd w:val="0"/>
      </w:pPr>
      <w:r>
        <w:t>Suomen Ampumaurheiluliiton pistoolilajien säännöt (Pistoolisäännöt 2023 lopullinen netti).</w:t>
      </w:r>
    </w:p>
    <w:p w14:paraId="5A96F37D" w14:textId="77777777" w:rsidR="00193A1D" w:rsidRDefault="00193A1D" w:rsidP="00193A1D">
      <w:pPr>
        <w:widowControl/>
        <w:autoSpaceDE w:val="0"/>
        <w:autoSpaceDN w:val="0"/>
        <w:adjustRightInd w:val="0"/>
        <w:ind w:left="2591"/>
      </w:pPr>
    </w:p>
    <w:p w14:paraId="6C07DDBF" w14:textId="77777777" w:rsidR="00193A1D" w:rsidRDefault="00193A1D" w:rsidP="00193A1D">
      <w:pPr>
        <w:widowControl/>
        <w:autoSpaceDE w:val="0"/>
        <w:autoSpaceDN w:val="0"/>
        <w:adjustRightInd w:val="0"/>
        <w:ind w:left="2591"/>
      </w:pPr>
      <w:r>
        <w:t xml:space="preserve">Lisäksi noudatetaan järjestäjien </w:t>
      </w:r>
      <w:r>
        <w:rPr>
          <w:rFonts w:cs="Arial"/>
        </w:rPr>
        <w:t>antamia</w:t>
      </w:r>
      <w:r>
        <w:t xml:space="preserve"> ohjeita. Finaalikilpailuja ei järjestetä.</w:t>
      </w:r>
    </w:p>
    <w:p w14:paraId="04D2D257" w14:textId="77777777" w:rsidR="00193A1D" w:rsidRDefault="00193A1D" w:rsidP="00193A1D">
      <w:pPr>
        <w:pStyle w:val="Otsikko1"/>
        <w:numPr>
          <w:ilvl w:val="0"/>
          <w:numId w:val="38"/>
        </w:numPr>
        <w:ind w:left="431" w:hanging="431"/>
      </w:pPr>
      <w:r>
        <w:t>ORGANISAATIO JA TUOMARISTO</w:t>
      </w:r>
    </w:p>
    <w:p w14:paraId="26DC0117" w14:textId="77777777" w:rsidR="00193A1D" w:rsidRDefault="00193A1D" w:rsidP="00193A1D">
      <w:pPr>
        <w:pStyle w:val="SisennysC2"/>
      </w:pPr>
      <w:r>
        <w:t>Kilpailut johtaa Maasotakoulun esikuntapäällikkö, everstiluutnantti Petri Majuri.</w:t>
      </w:r>
    </w:p>
    <w:p w14:paraId="61228CA5" w14:textId="77777777" w:rsidR="00193A1D" w:rsidRDefault="00193A1D" w:rsidP="00193A1D">
      <w:pPr>
        <w:pStyle w:val="SisennysC2"/>
      </w:pPr>
      <w:r>
        <w:t>Tuomarineuvosto:</w:t>
      </w:r>
    </w:p>
    <w:p w14:paraId="057A861D" w14:textId="77777777" w:rsidR="00193A1D" w:rsidRDefault="00193A1D" w:rsidP="00193A1D">
      <w:pPr>
        <w:pStyle w:val="SisennysC2"/>
      </w:pPr>
      <w:r>
        <w:t>Pääesikunnan edustaja</w:t>
      </w:r>
      <w:r>
        <w:tab/>
      </w:r>
      <w:r>
        <w:tab/>
        <w:t>LitM Jouni Ilomäki</w:t>
      </w:r>
    </w:p>
    <w:p w14:paraId="4877B6CA" w14:textId="77777777" w:rsidR="00193A1D" w:rsidRDefault="00193A1D" w:rsidP="00193A1D">
      <w:pPr>
        <w:pStyle w:val="SisennysC2"/>
      </w:pPr>
      <w:r>
        <w:t xml:space="preserve">kilpailun järjestäjän edustaja </w:t>
      </w:r>
      <w:r>
        <w:tab/>
        <w:t>nimetään myöhemmin</w:t>
      </w:r>
    </w:p>
    <w:p w14:paraId="33AC3C53" w14:textId="77777777" w:rsidR="00193A1D" w:rsidRDefault="00193A1D" w:rsidP="00193A1D">
      <w:pPr>
        <w:pStyle w:val="SisennysC2"/>
      </w:pPr>
      <w:r>
        <w:t>kilpailijoiden edustaja</w:t>
      </w:r>
      <w:r>
        <w:tab/>
      </w:r>
      <w:r>
        <w:tab/>
        <w:t>Kapt Ville Kotikumpu (KAIPR)</w:t>
      </w:r>
    </w:p>
    <w:p w14:paraId="719306EE" w14:textId="77777777" w:rsidR="00193A1D" w:rsidRDefault="00193A1D" w:rsidP="00193A1D">
      <w:pPr>
        <w:pStyle w:val="SisennysC2"/>
      </w:pPr>
      <w:r>
        <w:t>sihteeri (ei äänioikeutta)</w:t>
      </w:r>
      <w:r>
        <w:tab/>
      </w:r>
      <w:r>
        <w:tab/>
        <w:t>Kapt Jari Kivelä (MAASK)</w:t>
      </w:r>
    </w:p>
    <w:p w14:paraId="307DBCF1" w14:textId="77777777" w:rsidR="00193A1D" w:rsidRDefault="00193A1D" w:rsidP="00193A1D">
      <w:pPr>
        <w:pStyle w:val="SisennysC2"/>
      </w:pPr>
      <w:r>
        <w:rPr>
          <w:lang w:eastAsia="en-US"/>
        </w:rPr>
        <w:t>Vastalauseet on jätettävä kirjallisina kilpailutoimistoon tunnin (1 h) kuluessa siitä, kun lajin tulokset on julkaistu virallisella tulostaululla.</w:t>
      </w:r>
    </w:p>
    <w:p w14:paraId="62C6335A" w14:textId="77777777" w:rsidR="00193A1D" w:rsidRDefault="00193A1D" w:rsidP="00193A1D">
      <w:pPr>
        <w:pStyle w:val="Otsikko1"/>
        <w:numPr>
          <w:ilvl w:val="0"/>
          <w:numId w:val="38"/>
        </w:numPr>
        <w:ind w:left="431" w:hanging="431"/>
      </w:pPr>
      <w:r>
        <w:t>ILMOITTAUTUMINEN</w:t>
      </w:r>
    </w:p>
    <w:p w14:paraId="68AD00AC" w14:textId="77777777" w:rsidR="00193A1D" w:rsidRDefault="00193A1D" w:rsidP="00193A1D">
      <w:pPr>
        <w:pStyle w:val="SisennysC2"/>
      </w:pPr>
      <w:r>
        <w:t xml:space="preserve">Maa-, ilma- ja merivoimien sekä rajavartiolaitoksen joukko-osastot ilmoittavat osallistujansa kilpailuihin sääntöjen mukaisesti. Ilmoittautumiset tulee tehdä liitteenä 2 olevalla lomakkeella </w:t>
      </w:r>
      <w:r>
        <w:rPr>
          <w:b/>
        </w:rPr>
        <w:t>6.9.2024 kello 08.00  mennessä</w:t>
      </w:r>
      <w:r>
        <w:t>. Jälki-ilmoittautumisia ei oteta huomioon.</w:t>
      </w:r>
    </w:p>
    <w:p w14:paraId="4FFFC5C9" w14:textId="77777777" w:rsidR="00193A1D" w:rsidRDefault="00193A1D" w:rsidP="00193A1D">
      <w:pPr>
        <w:pStyle w:val="SisennysC2"/>
        <w:rPr>
          <w:rFonts w:cs="Arial"/>
          <w:bCs/>
        </w:rPr>
      </w:pPr>
      <w:r>
        <w:rPr>
          <w:rFonts w:cs="Arial"/>
        </w:rPr>
        <w:t>Puolustusvoimien joukko-osastot liittävät ilmoittautumisensa</w:t>
      </w:r>
      <w:r>
        <w:rPr>
          <w:rFonts w:cs="Arial"/>
          <w:bCs/>
        </w:rPr>
        <w:t xml:space="preserve"> </w:t>
      </w:r>
      <w:r>
        <w:rPr>
          <w:rFonts w:cs="Arial"/>
          <w:b/>
          <w:bCs/>
        </w:rPr>
        <w:t>asiaan 3726/2024</w:t>
      </w:r>
      <w:r>
        <w:t xml:space="preserve"> </w:t>
      </w:r>
      <w:r>
        <w:rPr>
          <w:rFonts w:cs="Arial"/>
          <w:bCs/>
        </w:rPr>
        <w:t>AMMUNNAN SOTILAIDEN SUOMENMESTARUUSKILPAILUT 2024. Jakelua ei tarvita.</w:t>
      </w:r>
    </w:p>
    <w:p w14:paraId="2253A12A" w14:textId="77777777" w:rsidR="00193A1D" w:rsidRDefault="00193A1D" w:rsidP="00193A1D">
      <w:pPr>
        <w:pStyle w:val="SisennysC2"/>
      </w:pPr>
      <w:r>
        <w:rPr>
          <w:rFonts w:cs="Arial"/>
          <w:bCs/>
        </w:rPr>
        <w:t>Rajavartiolaitoksen joukot</w:t>
      </w:r>
      <w:r>
        <w:t xml:space="preserve"> ja reserviläiset </w:t>
      </w:r>
      <w:r>
        <w:rPr>
          <w:rFonts w:cs="Arial"/>
          <w:bCs/>
        </w:rPr>
        <w:t>lähettävät ilmoittautumisensa sähköpostilla osoitteeseen</w:t>
      </w:r>
      <w:r>
        <w:rPr>
          <w:color w:val="FF0000"/>
        </w:rPr>
        <w:t xml:space="preserve"> </w:t>
      </w:r>
      <w:hyperlink r:id="rId8" w:history="1">
        <w:r>
          <w:rPr>
            <w:rStyle w:val="Hyperlinkki"/>
          </w:rPr>
          <w:t>liikunta.maask@mil.fi</w:t>
        </w:r>
      </w:hyperlink>
      <w:r>
        <w:t>. Viestiin otsikko ”Ilmoittautuminen ammunnan sotilas-SM-kilpailuihin 2024”.</w:t>
      </w:r>
    </w:p>
    <w:p w14:paraId="7D5A865F" w14:textId="77777777" w:rsidR="00193A1D" w:rsidRDefault="00193A1D" w:rsidP="00193A1D">
      <w:pPr>
        <w:pStyle w:val="SisennysC2"/>
      </w:pPr>
      <w:r>
        <w:rPr>
          <w:rFonts w:cs="Arial"/>
          <w:bCs/>
        </w:rPr>
        <w:lastRenderedPageBreak/>
        <w:t>Ilmoittautuneet julkaistaan kilpailujen verkkosivuilla ja PVMoodlessa sarjoittain 11.9.2024 kuluessa.</w:t>
      </w:r>
    </w:p>
    <w:p w14:paraId="14E1DA9B" w14:textId="77777777" w:rsidR="00193A1D" w:rsidRDefault="00193A1D" w:rsidP="00193A1D">
      <w:pPr>
        <w:pStyle w:val="SisennysC2"/>
      </w:pPr>
      <w:r>
        <w:rPr>
          <w:lang w:eastAsia="en-US"/>
        </w:rPr>
        <w:t>Ilmoittautumisia laadittaessa on otettava huomioon, että kilpailija voi osallistua ikäsarjoihin ensimmäisen kerran sinä vuonna, jonka aikana hän täyttää kyseisen sarjan ikärajan.</w:t>
      </w:r>
    </w:p>
    <w:p w14:paraId="378C3BF5" w14:textId="77777777" w:rsidR="00193A1D" w:rsidRDefault="00193A1D" w:rsidP="00193A1D">
      <w:pPr>
        <w:pStyle w:val="Otsikko1"/>
        <w:numPr>
          <w:ilvl w:val="0"/>
          <w:numId w:val="38"/>
        </w:numPr>
        <w:ind w:left="431" w:hanging="431"/>
      </w:pPr>
      <w:r>
        <w:t>HUOLTO</w:t>
      </w:r>
    </w:p>
    <w:p w14:paraId="19E50311" w14:textId="77777777" w:rsidR="00193A1D" w:rsidRDefault="00193A1D" w:rsidP="00193A1D">
      <w:pPr>
        <w:pStyle w:val="Otsikko2"/>
        <w:numPr>
          <w:ilvl w:val="1"/>
          <w:numId w:val="38"/>
        </w:numPr>
        <w:ind w:left="578" w:hanging="578"/>
      </w:pPr>
      <w:r>
        <w:t>Majoitus</w:t>
      </w:r>
    </w:p>
    <w:p w14:paraId="01B36D95" w14:textId="77777777" w:rsidR="00193A1D" w:rsidRDefault="00193A1D" w:rsidP="00193A1D">
      <w:pPr>
        <w:pStyle w:val="SisennysC2"/>
      </w:pPr>
      <w:r>
        <w:t>Kilpailijat majoittuvat Haminassa kasarmirakennuksiin.</w:t>
      </w:r>
    </w:p>
    <w:p w14:paraId="5B7FAEC4" w14:textId="77777777" w:rsidR="00193A1D" w:rsidRDefault="00193A1D" w:rsidP="00193A1D">
      <w:pPr>
        <w:pStyle w:val="SisennysC2"/>
        <w:rPr>
          <w:strike/>
          <w:color w:val="FF0000"/>
        </w:rPr>
      </w:pPr>
      <w:r>
        <w:t>Majoittujille varataan järjestäjän toimesta petivaatteet.</w:t>
      </w:r>
    </w:p>
    <w:p w14:paraId="4C60738A" w14:textId="77777777" w:rsidR="00193A1D" w:rsidRDefault="00193A1D" w:rsidP="00193A1D">
      <w:pPr>
        <w:pStyle w:val="SisennysC2"/>
      </w:pPr>
      <w:r>
        <w:t>Majoittumistarpeesta jo 17.9. alkaen tai 19.9. jälkeen on ilmoitettava järjestäjälle ilmoittautumislomakkeella, eriteltynä HK, vm sekä miehet/naiset.</w:t>
      </w:r>
    </w:p>
    <w:p w14:paraId="2B3D59EA" w14:textId="77777777" w:rsidR="00193A1D" w:rsidRDefault="00193A1D" w:rsidP="00193A1D">
      <w:pPr>
        <w:pStyle w:val="Otsikko2"/>
        <w:numPr>
          <w:ilvl w:val="1"/>
          <w:numId w:val="38"/>
        </w:numPr>
        <w:ind w:left="578" w:hanging="578"/>
      </w:pPr>
      <w:r>
        <w:t>Ruokatilaukset ja ruokailut</w:t>
      </w:r>
    </w:p>
    <w:p w14:paraId="6BAF253F" w14:textId="77777777" w:rsidR="00193A1D" w:rsidRDefault="00193A1D" w:rsidP="00193A1D">
      <w:pPr>
        <w:pStyle w:val="SisennysC2"/>
      </w:pPr>
      <w:r>
        <w:t>Varusmieskilpailijoiden ruokatilaukset on tehtävä webmysli -sovelluksella 03.09.2024 mennessä Haminan varuskuntaravintola Rokkaan. Henkilökuntaan kuuluvilla kilpailijoilla ruokailut ovat omakustanteisia, eikä niitä tarvitse tilata etukäteen pl. mahdolliset matkaeväät.</w:t>
      </w:r>
    </w:p>
    <w:p w14:paraId="3934C76A" w14:textId="77777777" w:rsidR="00193A1D" w:rsidRDefault="00193A1D" w:rsidP="00193A1D">
      <w:pPr>
        <w:widowControl/>
        <w:autoSpaceDE w:val="0"/>
        <w:autoSpaceDN w:val="0"/>
        <w:adjustRightInd w:val="0"/>
        <w:ind w:left="2591"/>
        <w:rPr>
          <w:rFonts w:cs="Arial"/>
        </w:rPr>
      </w:pPr>
      <w:r>
        <w:rPr>
          <w:rFonts w:cs="Arial"/>
        </w:rPr>
        <w:t>Kilpailijoiden ruokailut tapahtuvat varuskuntaravintola Rokassa. Toimihenkilöille järjestetään kenttäruokailu Lupinmäen ampumarata-alueelle.</w:t>
      </w:r>
    </w:p>
    <w:p w14:paraId="38D30C25" w14:textId="77777777" w:rsidR="00193A1D" w:rsidRDefault="00193A1D" w:rsidP="00193A1D">
      <w:pPr>
        <w:pStyle w:val="Otsikko2"/>
        <w:numPr>
          <w:ilvl w:val="1"/>
          <w:numId w:val="38"/>
        </w:numPr>
        <w:ind w:left="578" w:hanging="578"/>
      </w:pPr>
      <w:r>
        <w:t>Sotilaskoti</w:t>
      </w:r>
    </w:p>
    <w:p w14:paraId="1385AABB" w14:textId="77777777" w:rsidR="00193A1D" w:rsidRDefault="00193A1D" w:rsidP="00193A1D">
      <w:pPr>
        <w:widowControl/>
        <w:autoSpaceDE w:val="0"/>
        <w:autoSpaceDN w:val="0"/>
        <w:adjustRightInd w:val="0"/>
        <w:ind w:left="2591"/>
        <w:rPr>
          <w:rFonts w:cs="Arial"/>
        </w:rPr>
      </w:pPr>
      <w:r>
        <w:rPr>
          <w:rFonts w:cs="Arial"/>
        </w:rPr>
        <w:t>Sotilaskotiajoneuvo on Lupinmäen ampumarata-alueella 18.9. ja 19.9. Sotilaskoti palvelee päivittäin varuskunnassa.</w:t>
      </w:r>
    </w:p>
    <w:p w14:paraId="09F37FC2" w14:textId="77777777" w:rsidR="00193A1D" w:rsidRDefault="00193A1D" w:rsidP="00193A1D">
      <w:pPr>
        <w:pStyle w:val="Otsikko2"/>
        <w:numPr>
          <w:ilvl w:val="1"/>
          <w:numId w:val="38"/>
        </w:numPr>
        <w:ind w:left="578" w:hanging="578"/>
      </w:pPr>
      <w:r>
        <w:t>Aseet ja varustus</w:t>
      </w:r>
    </w:p>
    <w:p w14:paraId="5D78F550" w14:textId="77777777" w:rsidR="00193A1D" w:rsidRDefault="00193A1D" w:rsidP="00193A1D">
      <w:pPr>
        <w:pStyle w:val="SisennysC2"/>
        <w:rPr>
          <w:strike/>
          <w:color w:val="FF0000"/>
          <w:lang w:eastAsia="en-US"/>
        </w:rPr>
      </w:pPr>
      <w:r>
        <w:rPr>
          <w:lang w:eastAsia="en-US"/>
        </w:rPr>
        <w:t>Rynnäkkökivääriammunnoissa käytetään joukoille jaettuja rynnäkkökiväärejä, joita koskevat määräykset ja ohjeet (ml. tarkastusohjeet) on määritetty viidennen viiteasiakirjan (HT82) liitteen 1, luvussa 13. Rynnäkkökiväärin tähtäimien on täytettävä sääntöjen ohjemitat (huom. tehtaan toimittamissa erissä olevat erot). Kaikki käytössä olevat rynnäkkökiväärit ovat sallittuja kilpailuissa. Ei optisia tähtäimiä.</w:t>
      </w:r>
    </w:p>
    <w:p w14:paraId="0467F4FA" w14:textId="77777777" w:rsidR="00193A1D" w:rsidRDefault="00193A1D" w:rsidP="00193A1D">
      <w:pPr>
        <w:pStyle w:val="SisennysC2"/>
        <w:rPr>
          <w:lang w:eastAsia="en-US"/>
        </w:rPr>
      </w:pPr>
      <w:r>
        <w:rPr>
          <w:lang w:eastAsia="en-US"/>
        </w:rPr>
        <w:t>Rynnäkkökiväärin hihnan on oltava kiinni aseessa ja välinekotelon kannen on oltava kiinni ammunnan aikana.</w:t>
      </w:r>
    </w:p>
    <w:p w14:paraId="232DD86A" w14:textId="77777777" w:rsidR="00193A1D" w:rsidRDefault="00193A1D" w:rsidP="00193A1D">
      <w:pPr>
        <w:pStyle w:val="SisennysC2"/>
        <w:rPr>
          <w:lang w:eastAsia="en-US"/>
        </w:rPr>
      </w:pPr>
      <w:r>
        <w:rPr>
          <w:lang w:eastAsia="en-US"/>
        </w:rPr>
        <w:t>Muissa lajeissa noudatetaan Suomen Ampumaurheiluliiton (SAL) sääntöjä.</w:t>
      </w:r>
    </w:p>
    <w:p w14:paraId="30D419D3" w14:textId="77777777" w:rsidR="00193A1D" w:rsidRDefault="00193A1D" w:rsidP="00193A1D">
      <w:pPr>
        <w:pStyle w:val="SisennysC2"/>
        <w:rPr>
          <w:lang w:eastAsia="en-US"/>
        </w:rPr>
      </w:pPr>
      <w:r>
        <w:rPr>
          <w:lang w:eastAsia="en-US"/>
        </w:rPr>
        <w:t>Kilpailijoiden varusteiden ja ampumapaikalla olevien alustojen yms. suhteen noudatetaan SAL:n sääntöjä.</w:t>
      </w:r>
    </w:p>
    <w:p w14:paraId="53EF79C9" w14:textId="77777777" w:rsidR="00193A1D" w:rsidRDefault="00193A1D" w:rsidP="00193A1D">
      <w:pPr>
        <w:pStyle w:val="SisennysC2"/>
        <w:rPr>
          <w:lang w:eastAsia="en-US"/>
        </w:rPr>
      </w:pPr>
      <w:r>
        <w:rPr>
          <w:lang w:eastAsia="en-US"/>
        </w:rPr>
        <w:lastRenderedPageBreak/>
        <w:t>Rynnäkkökiväärilajeissa ja varusmiesten kiväärikilpailussa ampujan varusteita koskevat säännöt:</w:t>
      </w:r>
    </w:p>
    <w:p w14:paraId="251FEE76" w14:textId="77777777" w:rsidR="00193A1D" w:rsidRDefault="00193A1D" w:rsidP="00193A1D">
      <w:pPr>
        <w:widowControl/>
        <w:numPr>
          <w:ilvl w:val="1"/>
          <w:numId w:val="44"/>
        </w:numPr>
        <w:autoSpaceDE w:val="0"/>
        <w:autoSpaceDN w:val="0"/>
        <w:adjustRightInd w:val="0"/>
        <w:rPr>
          <w:rFonts w:cs="Arial"/>
        </w:rPr>
      </w:pPr>
      <w:r>
        <w:rPr>
          <w:rFonts w:cs="Arial"/>
        </w:rPr>
        <w:t>päällä olevana varustuksena arvomerkein varustettu maastopuku/vast.</w:t>
      </w:r>
    </w:p>
    <w:p w14:paraId="550BE18F" w14:textId="77777777" w:rsidR="00193A1D" w:rsidRDefault="00193A1D" w:rsidP="00193A1D">
      <w:pPr>
        <w:widowControl/>
        <w:numPr>
          <w:ilvl w:val="1"/>
          <w:numId w:val="44"/>
        </w:numPr>
        <w:autoSpaceDE w:val="0"/>
        <w:autoSpaceDN w:val="0"/>
        <w:adjustRightInd w:val="0"/>
        <w:rPr>
          <w:rFonts w:cs="Arial"/>
        </w:rPr>
      </w:pPr>
      <w:r>
        <w:rPr>
          <w:rFonts w:cs="Arial"/>
        </w:rPr>
        <w:t>ampumatakin käyttö maastopuvun alla tai maastopukuun tehtävät muutokset ovat kiellettyjä</w:t>
      </w:r>
    </w:p>
    <w:p w14:paraId="43D909BC" w14:textId="77777777" w:rsidR="00193A1D" w:rsidRDefault="00193A1D" w:rsidP="00193A1D">
      <w:pPr>
        <w:widowControl/>
        <w:numPr>
          <w:ilvl w:val="1"/>
          <w:numId w:val="44"/>
        </w:numPr>
        <w:autoSpaceDE w:val="0"/>
        <w:autoSpaceDN w:val="0"/>
        <w:adjustRightInd w:val="0"/>
        <w:rPr>
          <w:rFonts w:cs="Arial"/>
        </w:rPr>
      </w:pPr>
      <w:r>
        <w:rPr>
          <w:rFonts w:cs="Arial"/>
        </w:rPr>
        <w:t>päähineenä on asuun kuuluva sotilaspäähine</w:t>
      </w:r>
    </w:p>
    <w:p w14:paraId="78574284" w14:textId="77777777" w:rsidR="00193A1D" w:rsidRDefault="00193A1D" w:rsidP="00193A1D">
      <w:pPr>
        <w:widowControl/>
        <w:numPr>
          <w:ilvl w:val="1"/>
          <w:numId w:val="44"/>
        </w:numPr>
        <w:autoSpaceDE w:val="0"/>
        <w:autoSpaceDN w:val="0"/>
        <w:adjustRightInd w:val="0"/>
        <w:rPr>
          <w:rFonts w:cs="Arial"/>
        </w:rPr>
      </w:pPr>
      <w:r>
        <w:rPr>
          <w:rFonts w:cs="Arial"/>
        </w:rPr>
        <w:t>jalkineina ovat asuun kuuluvat sotilasjalkineet (varsikengät tai kumisaappaat)</w:t>
      </w:r>
    </w:p>
    <w:p w14:paraId="469FBE42" w14:textId="77777777" w:rsidR="00193A1D" w:rsidRDefault="00193A1D" w:rsidP="00193A1D">
      <w:pPr>
        <w:widowControl/>
        <w:numPr>
          <w:ilvl w:val="1"/>
          <w:numId w:val="44"/>
        </w:numPr>
        <w:autoSpaceDE w:val="0"/>
        <w:autoSpaceDN w:val="0"/>
        <w:adjustRightInd w:val="0"/>
        <w:rPr>
          <w:rFonts w:cs="Arial"/>
        </w:rPr>
      </w:pPr>
      <w:r>
        <w:rPr>
          <w:rFonts w:cs="Arial"/>
        </w:rPr>
        <w:t>asuun kuuluvan kaikille jaettavan sotilaskäsineen käyttö on sallittu. Ampumakäsine on kielletty, myös sotilaskäsineen sisällä</w:t>
      </w:r>
    </w:p>
    <w:p w14:paraId="7952D100" w14:textId="77777777" w:rsidR="00193A1D" w:rsidRDefault="00193A1D" w:rsidP="00193A1D">
      <w:pPr>
        <w:widowControl/>
        <w:numPr>
          <w:ilvl w:val="1"/>
          <w:numId w:val="44"/>
        </w:numPr>
        <w:autoSpaceDE w:val="0"/>
        <w:autoSpaceDN w:val="0"/>
        <w:adjustRightInd w:val="0"/>
        <w:rPr>
          <w:rFonts w:cs="Arial"/>
        </w:rPr>
      </w:pPr>
      <w:r>
        <w:rPr>
          <w:rFonts w:cs="Arial"/>
        </w:rPr>
        <w:t>sallitaan vain järjestäjän varaamat ampuma-alustat, kyynärmatot ja nilkkatyynyt</w:t>
      </w:r>
    </w:p>
    <w:p w14:paraId="7928E3D5" w14:textId="77777777" w:rsidR="00193A1D" w:rsidRPr="00193A1D" w:rsidRDefault="00193A1D" w:rsidP="00193A1D">
      <w:pPr>
        <w:widowControl/>
        <w:numPr>
          <w:ilvl w:val="1"/>
          <w:numId w:val="44"/>
        </w:numPr>
        <w:autoSpaceDE w:val="0"/>
        <w:autoSpaceDN w:val="0"/>
        <w:adjustRightInd w:val="0"/>
        <w:spacing w:after="240"/>
        <w:rPr>
          <w:rFonts w:cs="Arial"/>
        </w:rPr>
      </w:pPr>
      <w:r>
        <w:rPr>
          <w:rFonts w:cs="Arial"/>
        </w:rPr>
        <w:t>rynnäkkökiväärilajeissa käytetään kilpailujen järjestäjän varaamia patruunoita, joiden on oltava koko kilpailujen ajan samaa latauspäivämääräerää.</w:t>
      </w:r>
    </w:p>
    <w:p w14:paraId="30B965E1" w14:textId="77777777" w:rsidR="00193A1D" w:rsidRDefault="00193A1D" w:rsidP="00193A1D">
      <w:pPr>
        <w:widowControl/>
        <w:autoSpaceDE w:val="0"/>
        <w:autoSpaceDN w:val="0"/>
        <w:adjustRightInd w:val="0"/>
        <w:ind w:left="2591"/>
        <w:rPr>
          <w:rFonts w:cs="Arial"/>
        </w:rPr>
      </w:pPr>
      <w:r>
        <w:rPr>
          <w:rFonts w:cs="Arial"/>
        </w:rPr>
        <w:t xml:space="preserve">Miehet yleisen, miehet 45 vuotta ja naisten sarjojen kilpailijat voivat käyttää </w:t>
      </w:r>
      <w:r>
        <w:t xml:space="preserve">PVHSM HPALV 002:n </w:t>
      </w:r>
      <w:r>
        <w:rPr>
          <w:rFonts w:cs="Arial"/>
        </w:rPr>
        <w:t>mukaista asukokonaisuutta (RVL:n henkilöstö vast.).</w:t>
      </w:r>
    </w:p>
    <w:p w14:paraId="53863A2F" w14:textId="77777777" w:rsidR="00193A1D" w:rsidRDefault="00193A1D" w:rsidP="00193A1D">
      <w:pPr>
        <w:pStyle w:val="SisennysC2"/>
        <w:rPr>
          <w:lang w:eastAsia="en-US"/>
        </w:rPr>
      </w:pPr>
      <w:r>
        <w:rPr>
          <w:lang w:eastAsia="en-US"/>
        </w:rPr>
        <w:t>Järjestäjien ja kilpailijoiden on noudatettava kuulon suojaamisesta annettua PVVAROM D 7.5 varomääräystä.</w:t>
      </w:r>
    </w:p>
    <w:p w14:paraId="5F7307EC" w14:textId="77777777" w:rsidR="00193A1D" w:rsidRDefault="00193A1D" w:rsidP="00193A1D">
      <w:pPr>
        <w:pStyle w:val="SisennysC2"/>
      </w:pPr>
      <w:r>
        <w:t>Poikkeustapauksissa varusteiden osalta on mahdollista tukeutua MAASK:n varusvarastoon. Näissä tapauksissa on oltava yhteydessä kilpailutoimistoon.</w:t>
      </w:r>
    </w:p>
    <w:p w14:paraId="5B03C352" w14:textId="77777777" w:rsidR="00193A1D" w:rsidRDefault="00193A1D" w:rsidP="00193A1D">
      <w:pPr>
        <w:pStyle w:val="Otsikko2"/>
        <w:numPr>
          <w:ilvl w:val="1"/>
          <w:numId w:val="38"/>
        </w:numPr>
        <w:ind w:left="578" w:hanging="578"/>
      </w:pPr>
      <w:r>
        <w:t>Ase- ja varustetarkastukset sekä taisteluvälinehuolto</w:t>
      </w:r>
    </w:p>
    <w:p w14:paraId="3A6911C8" w14:textId="77777777" w:rsidR="00193A1D" w:rsidRDefault="00193A1D" w:rsidP="00193A1D">
      <w:pPr>
        <w:pStyle w:val="SisennysC2"/>
        <w:rPr>
          <w:color w:val="FF0000"/>
        </w:rPr>
      </w:pPr>
      <w:r>
        <w:t>Ase- ja varustetarkastukset suoritetaan Lupinmäen ampumarata-alueella 18. ja 19.9. kilpailun aikataulun mukaisesti.</w:t>
      </w:r>
    </w:p>
    <w:p w14:paraId="6BDBFC32" w14:textId="77777777" w:rsidR="00193A1D" w:rsidRDefault="00193A1D" w:rsidP="00193A1D">
      <w:pPr>
        <w:pStyle w:val="SisennysC2"/>
      </w:pPr>
      <w:r>
        <w:t>Kilpailujoukkueet varaavat omat kuulonsuojaimet, lukittavat aseiden ja patruunoiden säilytyslaatikot sekä ratakaukoputket.</w:t>
      </w:r>
    </w:p>
    <w:p w14:paraId="7167027F" w14:textId="77777777" w:rsidR="00193A1D" w:rsidRDefault="00193A1D" w:rsidP="00193A1D">
      <w:pPr>
        <w:pStyle w:val="SisennysC2"/>
      </w:pPr>
      <w:r>
        <w:t>Kilpailujoukkueiden johtajat vastaavat joukkueidensa varusmiesten ja henkilökunnan aseiden ja patruunoiden asianmukaisesta kuljettamisesta ja säilytyksestä. Varuskunnassa aseet säilytetään järjestäjän valvomassa lukitussa tilassa.</w:t>
      </w:r>
    </w:p>
    <w:p w14:paraId="17D7B78D" w14:textId="77777777" w:rsidR="00193A1D" w:rsidRDefault="00193A1D" w:rsidP="00193A1D">
      <w:pPr>
        <w:pStyle w:val="SisennysC2"/>
      </w:pPr>
      <w:r>
        <w:t>Rynnäkkökivääriammunnoissa ml. kohdistukset ei ole mahdollisuutta käydä tauluilla.</w:t>
      </w:r>
    </w:p>
    <w:p w14:paraId="49A967FA" w14:textId="77777777" w:rsidR="00193A1D" w:rsidRDefault="00193A1D" w:rsidP="00193A1D">
      <w:pPr>
        <w:pStyle w:val="SisennysC2"/>
      </w:pPr>
      <w:r>
        <w:t xml:space="preserve">Rynnäkkökiväärilajeja varten järjestäjä on varannut JVA 0316 patruunaa: </w:t>
      </w:r>
      <w:r>
        <w:rPr>
          <w:b/>
        </w:rPr>
        <w:t>erä VPT 80991</w:t>
      </w:r>
      <w:r>
        <w:t>.</w:t>
      </w:r>
    </w:p>
    <w:p w14:paraId="0306ADCD" w14:textId="77777777" w:rsidR="00193A1D" w:rsidRDefault="00193A1D" w:rsidP="00193A1D">
      <w:pPr>
        <w:pStyle w:val="Otsikko2"/>
        <w:numPr>
          <w:ilvl w:val="1"/>
          <w:numId w:val="38"/>
        </w:numPr>
        <w:ind w:left="578" w:hanging="578"/>
      </w:pPr>
      <w:r>
        <w:lastRenderedPageBreak/>
        <w:t>Terveydenhuolto ja ensiapu</w:t>
      </w:r>
    </w:p>
    <w:p w14:paraId="32464BFE" w14:textId="77777777" w:rsidR="00193A1D" w:rsidRDefault="00193A1D" w:rsidP="00193A1D">
      <w:pPr>
        <w:pStyle w:val="SisennysC2"/>
      </w:pPr>
      <w:r>
        <w:t xml:space="preserve">Vastaanotto on Haminan terveysasemalla. Ilmoittautuminen majoitusyksikön päivystäjälle. Tieto kilpailijan sairastumisesta on kilpailujoukkueen toimesta välitettävä myös kilpailutoimistoon. </w:t>
      </w:r>
    </w:p>
    <w:p w14:paraId="4DDE23CB" w14:textId="77777777" w:rsidR="00193A1D" w:rsidRDefault="00193A1D" w:rsidP="00193A1D">
      <w:pPr>
        <w:pStyle w:val="SisennysC2"/>
      </w:pPr>
      <w:r>
        <w:rPr>
          <w:lang w:eastAsia="en-US"/>
        </w:rPr>
        <w:t xml:space="preserve">Ampumapaikoilla on </w:t>
      </w:r>
      <w:r>
        <w:t xml:space="preserve">LOGVAROM D 7.7 </w:t>
      </w:r>
      <w:r>
        <w:rPr>
          <w:lang w:eastAsia="en-US"/>
        </w:rPr>
        <w:t>mukainen varohenkilöstö.</w:t>
      </w:r>
      <w:r>
        <w:t xml:space="preserve"> Kullakin ampumaradalla on lääkintämies sekä alueella päivystää kenttäsairaanhoitaja ja ambulanssi. Haminan terveysasemalla on henkilökunnan päivystys, virka-aikana. Kiireellisissä tapauksissa 112.</w:t>
      </w:r>
    </w:p>
    <w:p w14:paraId="5E100F64" w14:textId="77777777" w:rsidR="00193A1D" w:rsidRDefault="00193A1D" w:rsidP="00193A1D">
      <w:pPr>
        <w:pStyle w:val="Otsikko2"/>
        <w:numPr>
          <w:ilvl w:val="1"/>
          <w:numId w:val="38"/>
        </w:numPr>
        <w:ind w:left="578" w:hanging="578"/>
      </w:pPr>
      <w:r>
        <w:t>Saunat</w:t>
      </w:r>
    </w:p>
    <w:p w14:paraId="292B57B4" w14:textId="77777777" w:rsidR="00193A1D" w:rsidRDefault="00193A1D" w:rsidP="00193A1D">
      <w:pPr>
        <w:pStyle w:val="SisennysC2"/>
      </w:pPr>
      <w:r>
        <w:t>Saunamahdollisuus varataan kilpailijoiden ja järjestäjän käyttöön 17.-19.9. erikseen ilmoitettavina ajankohtina.</w:t>
      </w:r>
    </w:p>
    <w:p w14:paraId="7ED06F33" w14:textId="77777777" w:rsidR="00193A1D" w:rsidRDefault="00193A1D" w:rsidP="00193A1D">
      <w:pPr>
        <w:pStyle w:val="Otsikko1"/>
        <w:numPr>
          <w:ilvl w:val="0"/>
          <w:numId w:val="38"/>
        </w:numPr>
        <w:ind w:left="431" w:hanging="431"/>
      </w:pPr>
      <w:r>
        <w:t>HARJOITTELU</w:t>
      </w:r>
    </w:p>
    <w:p w14:paraId="1D46FD6D" w14:textId="77777777" w:rsidR="00193A1D" w:rsidRDefault="00193A1D" w:rsidP="00193A1D">
      <w:pPr>
        <w:pStyle w:val="SisennysC2"/>
      </w:pPr>
      <w:r>
        <w:t>Kilpailijoille ei järjestetä mahdollisuutta harjoitteluun tai kohdistamiseen kilpailuohjelman ulkopuolisina aikoina.</w:t>
      </w:r>
    </w:p>
    <w:p w14:paraId="477508DA" w14:textId="77777777" w:rsidR="00193A1D" w:rsidRDefault="00193A1D" w:rsidP="00193A1D">
      <w:pPr>
        <w:pStyle w:val="Otsikko1"/>
        <w:numPr>
          <w:ilvl w:val="0"/>
          <w:numId w:val="38"/>
        </w:numPr>
        <w:ind w:left="431" w:hanging="431"/>
      </w:pPr>
      <w:r>
        <w:t>AVAJAISET</w:t>
      </w:r>
    </w:p>
    <w:p w14:paraId="6FE16D42" w14:textId="77777777" w:rsidR="00193A1D" w:rsidRDefault="00193A1D" w:rsidP="00193A1D">
      <w:pPr>
        <w:pStyle w:val="SisennysC2"/>
      </w:pPr>
      <w:r>
        <w:t>Avajaiset järjestetään Lupinmäen ampuma-alueella 18.9. kello 08.00.Varustuksena osallistujilla on kilpailuvarustus pl. aseet.</w:t>
      </w:r>
    </w:p>
    <w:p w14:paraId="3629638E" w14:textId="77777777" w:rsidR="00193A1D" w:rsidRDefault="00193A1D" w:rsidP="00193A1D">
      <w:pPr>
        <w:pStyle w:val="Otsikko1"/>
        <w:numPr>
          <w:ilvl w:val="0"/>
          <w:numId w:val="38"/>
        </w:numPr>
        <w:ind w:left="431" w:hanging="431"/>
      </w:pPr>
      <w:r>
        <w:t>PALKINTOJEN JAKO JA PÄÄTTÄJÄISET</w:t>
      </w:r>
    </w:p>
    <w:p w14:paraId="6CDD0BAF" w14:textId="77777777" w:rsidR="00193A1D" w:rsidRDefault="00193A1D" w:rsidP="00193A1D">
      <w:pPr>
        <w:pStyle w:val="SisennysC2"/>
      </w:pPr>
      <w:r>
        <w:t>Ensimmäisen kilpailupäivän palkintojen jako toteutetaan 18.9. kello 19.00 Haminan varuskunnassa. Aikataulua voidaan tarkentaa kilpailun toteutumisen mukaisesti.</w:t>
      </w:r>
    </w:p>
    <w:p w14:paraId="77163540" w14:textId="77777777" w:rsidR="00193A1D" w:rsidRDefault="00193A1D" w:rsidP="00193A1D">
      <w:pPr>
        <w:pStyle w:val="SisennysC2"/>
      </w:pPr>
      <w:r>
        <w:t>Kilpailujen 2. päivän palkintojen jako sekä päättäjäiset toteutetaan 19.9. kello 15.00 alkaen Haminan varuskunnassa. Aikataulua voidaan tarkentaa kilpailun toteutumisen mukaisesti. Osallistujille tarjotaan päättäjäisten yhteydessä kahvi/tee/kaakao ja makea pala.</w:t>
      </w:r>
    </w:p>
    <w:p w14:paraId="2A05E20B" w14:textId="77777777" w:rsidR="00193A1D" w:rsidRDefault="00193A1D" w:rsidP="00193A1D">
      <w:pPr>
        <w:pStyle w:val="SisennysC2"/>
        <w:rPr>
          <w:b/>
        </w:rPr>
      </w:pPr>
      <w:r>
        <w:rPr>
          <w:b/>
        </w:rPr>
        <w:t>Palkintojen jakoon ja päättäjäisiin osallistuvat kaikki kilpailuun osallistuneet varusmiehet, 2. päivän kilpailijat sekä järjestäjän edustajat.</w:t>
      </w:r>
    </w:p>
    <w:p w14:paraId="3EBD9B56" w14:textId="77777777" w:rsidR="00193A1D" w:rsidRDefault="00193A1D" w:rsidP="00193A1D">
      <w:pPr>
        <w:pStyle w:val="SisennysC2"/>
      </w:pPr>
      <w:r>
        <w:t>Ammattijärjestöjen/vast. palkitsemistilaisuudet toteutetaan virallisten palkintojenjakotilaisuuksien jälkeen, omina tilaisuuksinaan tai erikseen järjestäjän kanssa sovittavalla tavalla.</w:t>
      </w:r>
    </w:p>
    <w:p w14:paraId="0AFCF5D5" w14:textId="77777777" w:rsidR="00193A1D" w:rsidRDefault="00193A1D" w:rsidP="00193A1D">
      <w:pPr>
        <w:pStyle w:val="Otsikko2"/>
        <w:numPr>
          <w:ilvl w:val="1"/>
          <w:numId w:val="38"/>
        </w:numPr>
        <w:ind w:left="578" w:hanging="578"/>
      </w:pPr>
      <w:r>
        <w:t>Kiertopalkinnot</w:t>
      </w:r>
    </w:p>
    <w:p w14:paraId="256F99B6" w14:textId="77777777" w:rsidR="00193A1D" w:rsidRDefault="00193A1D" w:rsidP="00193A1D">
      <w:pPr>
        <w:pStyle w:val="SisennysC2"/>
      </w:pPr>
      <w:r>
        <w:t>Kiertopalkinnot toimitetaan kaiverrettuina ja kiillotettuina kilpailutoimistoon joukkueen saapuessa Haminaan.</w:t>
      </w:r>
    </w:p>
    <w:p w14:paraId="4568B0D6" w14:textId="77777777" w:rsidR="00193A1D" w:rsidRDefault="00193A1D" w:rsidP="00193A1D">
      <w:pPr>
        <w:pStyle w:val="Otsikko1"/>
        <w:numPr>
          <w:ilvl w:val="0"/>
          <w:numId w:val="38"/>
        </w:numPr>
        <w:ind w:left="431" w:hanging="431"/>
      </w:pPr>
      <w:r>
        <w:lastRenderedPageBreak/>
        <w:t>TIEDOTTAMINEN</w:t>
      </w:r>
    </w:p>
    <w:p w14:paraId="5C54D3CA" w14:textId="77777777" w:rsidR="00193A1D" w:rsidRDefault="00193A1D" w:rsidP="00193A1D">
      <w:pPr>
        <w:pStyle w:val="SisennysC2"/>
      </w:pPr>
      <w:r>
        <w:t>Tiedottamissuunnitelmasta vastaa MAASKE. Tiedottaminen ja tulosten julkaiseminen toteutetaan PV:n tiedottamista koskevien ohjeiden mukaisesti. Tapahtuman tiedottajana toimii Satu Astikainen (puh 0299 460338).</w:t>
      </w:r>
    </w:p>
    <w:p w14:paraId="3D4DC240" w14:textId="77777777" w:rsidR="00193A1D" w:rsidRDefault="00193A1D" w:rsidP="00193A1D">
      <w:pPr>
        <w:pStyle w:val="SisennysC2"/>
      </w:pPr>
      <w:r>
        <w:t xml:space="preserve">Kilpailun tiedotteita sekä viralliset tulokset julkaistaan Maasotakoulun verkkosivuilla. Lisäksi kilpailun yleistiedote julkaistaan Maavoimien verkkosivuilla, josta linkitys myös Maasotakoulun sivuille sekä sosiaaliseen mediaan. </w:t>
      </w:r>
    </w:p>
    <w:p w14:paraId="6B21F13B" w14:textId="77777777" w:rsidR="00193A1D" w:rsidRDefault="00193A1D" w:rsidP="00193A1D">
      <w:pPr>
        <w:pStyle w:val="SisennysC2"/>
      </w:pPr>
      <w:r>
        <w:t xml:space="preserve">Kilpailuja edeltävät tiedotteet, eräluettelot ja käsiohjelma julkaistaan PvMoodle työtilassa </w:t>
      </w:r>
      <w:hyperlink r:id="rId9" w:history="1">
        <w:r w:rsidRPr="00636D5F">
          <w:rPr>
            <w:rStyle w:val="Hyperlinkki"/>
          </w:rPr>
          <w:t>’Ammunnan sotilas-SM-kilpailut 2024’</w:t>
        </w:r>
      </w:hyperlink>
      <w:r>
        <w:t>. Epäviralliset tulokset pyritään saamaan näkyviin lähes reaaliaikaisesti. Viralliset tulokset sekä mahdollisesti valokuvia tapahtumasta julkaistaan päivän päätteeksi.</w:t>
      </w:r>
    </w:p>
    <w:p w14:paraId="1030586D" w14:textId="77777777" w:rsidR="00193A1D" w:rsidRDefault="00193A1D" w:rsidP="00193A1D">
      <w:pPr>
        <w:pStyle w:val="Otsikko2"/>
        <w:numPr>
          <w:ilvl w:val="1"/>
          <w:numId w:val="38"/>
        </w:numPr>
        <w:ind w:left="578" w:hanging="578"/>
      </w:pPr>
      <w:r>
        <w:t>Käsiohjelma</w:t>
      </w:r>
    </w:p>
    <w:p w14:paraId="29BD07F8" w14:textId="77777777" w:rsidR="00193A1D" w:rsidRDefault="00193A1D" w:rsidP="00193A1D">
      <w:pPr>
        <w:pStyle w:val="SisennysC2"/>
      </w:pPr>
      <w:r>
        <w:t>Käsiohjelma julkaistaan PvMoodle -työtilassa 11.9. mennessä. Käsiohjelmassa on myös ohjeet onnettomuustilanteisiin sekä organisaation puhelinluettelo.</w:t>
      </w:r>
    </w:p>
    <w:p w14:paraId="53E77BAD" w14:textId="77777777" w:rsidR="00193A1D" w:rsidRDefault="00193A1D" w:rsidP="00193A1D">
      <w:pPr>
        <w:pStyle w:val="Otsikko1"/>
        <w:numPr>
          <w:ilvl w:val="0"/>
          <w:numId w:val="38"/>
        </w:numPr>
        <w:ind w:left="431" w:hanging="431"/>
      </w:pPr>
      <w:r>
        <w:t>KILPAILUTOIMISTO</w:t>
      </w:r>
    </w:p>
    <w:p w14:paraId="728079BB" w14:textId="77777777" w:rsidR="00193A1D" w:rsidRDefault="00193A1D" w:rsidP="00193A1D">
      <w:pPr>
        <w:pStyle w:val="SisennysC2"/>
        <w:spacing w:after="0"/>
      </w:pPr>
      <w:r>
        <w:t>Kilpailutoimisto sijaitsee kasarmirakennuksessa, Haminan varuskunnassa. Kilpailutoimiston alustavat aukioloajat:</w:t>
      </w:r>
    </w:p>
    <w:p w14:paraId="45CAEBA0" w14:textId="77777777" w:rsidR="00193A1D" w:rsidRDefault="00193A1D" w:rsidP="00193A1D">
      <w:pPr>
        <w:pStyle w:val="SisennysC2"/>
        <w:numPr>
          <w:ilvl w:val="0"/>
          <w:numId w:val="45"/>
        </w:numPr>
        <w:spacing w:after="0"/>
      </w:pPr>
      <w:r>
        <w:t>17.9. kello 16 - 21</w:t>
      </w:r>
    </w:p>
    <w:p w14:paraId="14BE3A29" w14:textId="77777777" w:rsidR="00193A1D" w:rsidRDefault="00193A1D" w:rsidP="00193A1D">
      <w:pPr>
        <w:pStyle w:val="SisennysC2"/>
        <w:numPr>
          <w:ilvl w:val="0"/>
          <w:numId w:val="45"/>
        </w:numPr>
        <w:spacing w:before="0" w:after="0"/>
      </w:pPr>
      <w:r>
        <w:t>18.9. kello 07 - 20.30</w:t>
      </w:r>
    </w:p>
    <w:p w14:paraId="60C9F2FC" w14:textId="77777777" w:rsidR="00193A1D" w:rsidRDefault="00193A1D" w:rsidP="00193A1D">
      <w:pPr>
        <w:pStyle w:val="SisennysC2"/>
        <w:numPr>
          <w:ilvl w:val="0"/>
          <w:numId w:val="45"/>
        </w:numPr>
        <w:spacing w:before="0"/>
      </w:pPr>
      <w:r>
        <w:t>19.9. kello 07.30 - 17</w:t>
      </w:r>
    </w:p>
    <w:p w14:paraId="3E7BA150" w14:textId="77777777" w:rsidR="00193A1D" w:rsidRDefault="00193A1D" w:rsidP="00193A1D">
      <w:pPr>
        <w:pStyle w:val="SisennysC2"/>
      </w:pPr>
      <w:r>
        <w:t>Kilpailutoimiston johtaja on kapteeniluutnantti Petri Kerkkänen (0299 462240).</w:t>
      </w:r>
    </w:p>
    <w:p w14:paraId="27E845E4" w14:textId="77777777" w:rsidR="00193A1D" w:rsidRDefault="00193A1D" w:rsidP="00193A1D">
      <w:pPr>
        <w:pStyle w:val="Otsikko1"/>
        <w:numPr>
          <w:ilvl w:val="0"/>
          <w:numId w:val="38"/>
        </w:numPr>
        <w:ind w:left="431" w:hanging="431"/>
      </w:pPr>
      <w:r>
        <w:t>KUSTANNUSARVIO</w:t>
      </w:r>
    </w:p>
    <w:p w14:paraId="14CE0EC7" w14:textId="77777777" w:rsidR="00193A1D" w:rsidRDefault="00193A1D" w:rsidP="00193A1D">
      <w:pPr>
        <w:widowControl/>
        <w:numPr>
          <w:ilvl w:val="0"/>
          <w:numId w:val="40"/>
        </w:numPr>
        <w:ind w:left="2951"/>
        <w:rPr>
          <w:rFonts w:cs="Arial"/>
        </w:rPr>
      </w:pPr>
      <w:r>
        <w:rPr>
          <w:rFonts w:cs="Arial"/>
        </w:rPr>
        <w:t>Ostopalvelut</w:t>
      </w:r>
      <w:r>
        <w:rPr>
          <w:rFonts w:cs="Arial"/>
        </w:rPr>
        <w:tab/>
      </w:r>
      <w:r>
        <w:rPr>
          <w:rFonts w:cs="Arial"/>
        </w:rPr>
        <w:tab/>
      </w:r>
      <w:r>
        <w:rPr>
          <w:rFonts w:cs="Arial"/>
        </w:rPr>
        <w:tab/>
        <w:t>6000 €</w:t>
      </w:r>
    </w:p>
    <w:p w14:paraId="40199EB1" w14:textId="77777777" w:rsidR="00193A1D" w:rsidRDefault="00193A1D" w:rsidP="00193A1D">
      <w:pPr>
        <w:widowControl/>
        <w:numPr>
          <w:ilvl w:val="0"/>
          <w:numId w:val="40"/>
        </w:numPr>
        <w:ind w:left="2951"/>
        <w:rPr>
          <w:rFonts w:cs="Arial"/>
        </w:rPr>
      </w:pPr>
      <w:r>
        <w:rPr>
          <w:rFonts w:cs="Arial"/>
        </w:rPr>
        <w:t>Kunniapalkinnot</w:t>
      </w:r>
      <w:r>
        <w:rPr>
          <w:rFonts w:cs="Arial"/>
        </w:rPr>
        <w:tab/>
      </w:r>
      <w:r>
        <w:rPr>
          <w:rFonts w:cs="Arial"/>
        </w:rPr>
        <w:tab/>
      </w:r>
      <w:r>
        <w:rPr>
          <w:rFonts w:cs="Arial"/>
        </w:rPr>
        <w:tab/>
        <w:t>3000 €</w:t>
      </w:r>
    </w:p>
    <w:p w14:paraId="31E9C132" w14:textId="77777777" w:rsidR="00193A1D" w:rsidRDefault="00193A1D" w:rsidP="00193A1D">
      <w:pPr>
        <w:widowControl/>
        <w:numPr>
          <w:ilvl w:val="0"/>
          <w:numId w:val="40"/>
        </w:numPr>
        <w:ind w:left="2951"/>
        <w:rPr>
          <w:rFonts w:cs="Arial"/>
        </w:rPr>
      </w:pPr>
      <w:r>
        <w:rPr>
          <w:rFonts w:cs="Arial"/>
        </w:rPr>
        <w:t>Mitalit</w:t>
      </w:r>
      <w:r>
        <w:rPr>
          <w:rFonts w:cs="Arial"/>
        </w:rPr>
        <w:tab/>
      </w:r>
      <w:r>
        <w:rPr>
          <w:rFonts w:cs="Arial"/>
        </w:rPr>
        <w:tab/>
      </w:r>
      <w:r>
        <w:rPr>
          <w:rFonts w:cs="Arial"/>
        </w:rPr>
        <w:tab/>
      </w:r>
      <w:r>
        <w:rPr>
          <w:rFonts w:cs="Arial"/>
        </w:rPr>
        <w:tab/>
        <w:t>1800 €</w:t>
      </w:r>
    </w:p>
    <w:p w14:paraId="6FA56D48" w14:textId="77777777" w:rsidR="00193A1D" w:rsidRDefault="00193A1D" w:rsidP="00193A1D">
      <w:pPr>
        <w:widowControl/>
        <w:numPr>
          <w:ilvl w:val="0"/>
          <w:numId w:val="40"/>
        </w:numPr>
        <w:ind w:left="2951"/>
        <w:rPr>
          <w:rFonts w:cs="Arial"/>
        </w:rPr>
      </w:pPr>
      <w:r>
        <w:rPr>
          <w:rFonts w:cs="Arial"/>
        </w:rPr>
        <w:t>Pistooli ampumataulut ja taustapahvit</w:t>
      </w:r>
      <w:r>
        <w:rPr>
          <w:rFonts w:cs="Arial"/>
        </w:rPr>
        <w:tab/>
        <w:t>2000 €</w:t>
      </w:r>
    </w:p>
    <w:p w14:paraId="385E665B" w14:textId="77777777" w:rsidR="00193A1D" w:rsidRDefault="00193A1D" w:rsidP="00193A1D">
      <w:pPr>
        <w:widowControl/>
        <w:numPr>
          <w:ilvl w:val="0"/>
          <w:numId w:val="40"/>
        </w:numPr>
        <w:ind w:left="2951"/>
        <w:rPr>
          <w:rFonts w:cs="Arial"/>
        </w:rPr>
      </w:pPr>
      <w:r>
        <w:rPr>
          <w:rFonts w:cs="Arial"/>
        </w:rPr>
        <w:t>Ampumataulut ja taustapahvit</w:t>
      </w:r>
      <w:r>
        <w:rPr>
          <w:rFonts w:cs="Arial"/>
        </w:rPr>
        <w:tab/>
      </w:r>
      <w:r>
        <w:rPr>
          <w:rFonts w:cs="Arial"/>
        </w:rPr>
        <w:tab/>
        <w:t>3200 €</w:t>
      </w:r>
    </w:p>
    <w:p w14:paraId="18898D00" w14:textId="77777777" w:rsidR="00193A1D" w:rsidRDefault="00193A1D" w:rsidP="00193A1D">
      <w:pPr>
        <w:widowControl/>
        <w:numPr>
          <w:ilvl w:val="0"/>
          <w:numId w:val="40"/>
        </w:numPr>
        <w:ind w:left="2951"/>
        <w:rPr>
          <w:rFonts w:cs="Arial"/>
        </w:rPr>
      </w:pPr>
      <w:r>
        <w:rPr>
          <w:rFonts w:cs="Arial"/>
        </w:rPr>
        <w:t>Tulospalvelu</w:t>
      </w:r>
      <w:r>
        <w:rPr>
          <w:rFonts w:cs="Arial"/>
        </w:rPr>
        <w:tab/>
      </w:r>
      <w:r>
        <w:rPr>
          <w:rFonts w:cs="Arial"/>
        </w:rPr>
        <w:tab/>
      </w:r>
      <w:r>
        <w:rPr>
          <w:rFonts w:cs="Arial"/>
        </w:rPr>
        <w:tab/>
        <w:t xml:space="preserve">  500 €</w:t>
      </w:r>
    </w:p>
    <w:p w14:paraId="6FF2E79A" w14:textId="77777777" w:rsidR="00193A1D" w:rsidRDefault="00193A1D" w:rsidP="00193A1D">
      <w:pPr>
        <w:widowControl/>
        <w:numPr>
          <w:ilvl w:val="0"/>
          <w:numId w:val="40"/>
        </w:numPr>
        <w:ind w:left="2951"/>
        <w:rPr>
          <w:rFonts w:cs="Arial"/>
        </w:rPr>
      </w:pPr>
      <w:r>
        <w:rPr>
          <w:rFonts w:cs="Arial"/>
        </w:rPr>
        <w:t>Haittatyöt</w:t>
      </w:r>
      <w:r>
        <w:rPr>
          <w:rFonts w:cs="Arial"/>
        </w:rPr>
        <w:tab/>
      </w:r>
      <w:r>
        <w:rPr>
          <w:rFonts w:cs="Arial"/>
        </w:rPr>
        <w:tab/>
      </w:r>
      <w:r>
        <w:rPr>
          <w:rFonts w:cs="Arial"/>
        </w:rPr>
        <w:tab/>
        <w:t>1000 €</w:t>
      </w:r>
    </w:p>
    <w:p w14:paraId="54ABFE66" w14:textId="77777777" w:rsidR="00193A1D" w:rsidRDefault="00193A1D" w:rsidP="00193A1D">
      <w:pPr>
        <w:widowControl/>
        <w:numPr>
          <w:ilvl w:val="0"/>
          <w:numId w:val="40"/>
        </w:numPr>
        <w:ind w:left="2951"/>
        <w:rPr>
          <w:rFonts w:cs="Arial"/>
        </w:rPr>
      </w:pPr>
      <w:r>
        <w:rPr>
          <w:rFonts w:cs="Arial"/>
        </w:rPr>
        <w:t>Kahvitarjoilut</w:t>
      </w:r>
      <w:r>
        <w:rPr>
          <w:rFonts w:cs="Arial"/>
        </w:rPr>
        <w:tab/>
      </w:r>
      <w:r>
        <w:rPr>
          <w:rFonts w:cs="Arial"/>
        </w:rPr>
        <w:tab/>
      </w:r>
      <w:r>
        <w:rPr>
          <w:rFonts w:cs="Arial"/>
        </w:rPr>
        <w:tab/>
        <w:t>1500 €</w:t>
      </w:r>
    </w:p>
    <w:p w14:paraId="654B67D8" w14:textId="77777777" w:rsidR="00193A1D" w:rsidRDefault="00193A1D" w:rsidP="00193A1D">
      <w:pPr>
        <w:widowControl/>
        <w:numPr>
          <w:ilvl w:val="0"/>
          <w:numId w:val="40"/>
        </w:numPr>
        <w:ind w:left="2951"/>
        <w:rPr>
          <w:rFonts w:cs="Arial"/>
        </w:rPr>
      </w:pPr>
      <w:r>
        <w:rPr>
          <w:rFonts w:cs="Arial"/>
        </w:rPr>
        <w:t>Pienhankinnat</w:t>
      </w:r>
      <w:r>
        <w:rPr>
          <w:rFonts w:cs="Arial"/>
        </w:rPr>
        <w:tab/>
      </w:r>
      <w:r>
        <w:rPr>
          <w:rFonts w:cs="Arial"/>
        </w:rPr>
        <w:tab/>
      </w:r>
      <w:r>
        <w:rPr>
          <w:rFonts w:cs="Arial"/>
        </w:rPr>
        <w:tab/>
        <w:t xml:space="preserve">  500 €</w:t>
      </w:r>
    </w:p>
    <w:p w14:paraId="18DBACAD" w14:textId="77777777" w:rsidR="00193A1D" w:rsidRDefault="00193A1D" w:rsidP="00193A1D">
      <w:pPr>
        <w:widowControl/>
        <w:numPr>
          <w:ilvl w:val="0"/>
          <w:numId w:val="40"/>
        </w:numPr>
        <w:ind w:left="2951"/>
        <w:rPr>
          <w:rFonts w:cs="Arial"/>
        </w:rPr>
      </w:pPr>
      <w:r>
        <w:rPr>
          <w:rFonts w:cs="Arial"/>
        </w:rPr>
        <w:t>Palautetilaisuus</w:t>
      </w:r>
      <w:r>
        <w:rPr>
          <w:rFonts w:cs="Arial"/>
        </w:rPr>
        <w:tab/>
      </w:r>
      <w:r>
        <w:rPr>
          <w:rFonts w:cs="Arial"/>
        </w:rPr>
        <w:tab/>
      </w:r>
      <w:r>
        <w:rPr>
          <w:rFonts w:cs="Arial"/>
        </w:rPr>
        <w:tab/>
        <w:t xml:space="preserve">  500 €</w:t>
      </w:r>
    </w:p>
    <w:p w14:paraId="3E7C2F35" w14:textId="77777777" w:rsidR="00193A1D" w:rsidRDefault="00193A1D" w:rsidP="00193A1D">
      <w:pPr>
        <w:widowControl/>
        <w:ind w:left="2951" w:hanging="360"/>
        <w:rPr>
          <w:rFonts w:cs="Arial"/>
          <w:u w:val="single"/>
        </w:rPr>
      </w:pPr>
      <w:r>
        <w:rPr>
          <w:rFonts w:cs="Arial"/>
        </w:rPr>
        <w:tab/>
      </w:r>
      <w:r>
        <w:rPr>
          <w:rFonts w:cs="Arial"/>
        </w:rPr>
        <w:tab/>
      </w:r>
      <w:r>
        <w:rPr>
          <w:rFonts w:cs="Arial"/>
        </w:rPr>
        <w:tab/>
      </w:r>
      <w:r>
        <w:rPr>
          <w:rFonts w:cs="Arial"/>
        </w:rPr>
        <w:tab/>
      </w:r>
      <w:r>
        <w:rPr>
          <w:rFonts w:cs="Arial"/>
        </w:rPr>
        <w:tab/>
      </w:r>
    </w:p>
    <w:p w14:paraId="3D2BCD3C" w14:textId="77777777" w:rsidR="00193A1D" w:rsidRDefault="00193A1D" w:rsidP="00193A1D">
      <w:pPr>
        <w:ind w:left="2591"/>
        <w:rPr>
          <w:rFonts w:cs="Arial"/>
          <w:b/>
        </w:rPr>
      </w:pPr>
      <w:r>
        <w:rPr>
          <w:rFonts w:cs="Arial"/>
          <w:b/>
        </w:rPr>
        <w:lastRenderedPageBreak/>
        <w:t>Yhteensä</w:t>
      </w:r>
      <w:r>
        <w:rPr>
          <w:rFonts w:cs="Arial"/>
          <w:b/>
        </w:rPr>
        <w:tab/>
      </w:r>
      <w:r>
        <w:rPr>
          <w:rFonts w:cs="Arial"/>
          <w:b/>
        </w:rPr>
        <w:tab/>
      </w:r>
      <w:r>
        <w:rPr>
          <w:rFonts w:cs="Arial"/>
          <w:b/>
        </w:rPr>
        <w:tab/>
      </w:r>
      <w:r>
        <w:rPr>
          <w:rFonts w:cs="Arial"/>
          <w:b/>
        </w:rPr>
        <w:tab/>
        <w:t xml:space="preserve">20000€ </w:t>
      </w:r>
    </w:p>
    <w:p w14:paraId="546D4D7D" w14:textId="77777777" w:rsidR="00193A1D" w:rsidRDefault="00193A1D" w:rsidP="00193A1D">
      <w:pPr>
        <w:pStyle w:val="Otsikko1"/>
        <w:numPr>
          <w:ilvl w:val="0"/>
          <w:numId w:val="38"/>
        </w:numPr>
        <w:ind w:left="431" w:hanging="431"/>
      </w:pPr>
      <w:r>
        <w:t>TEHTÄVÄKOHTAINEN KERTAUSHARJOITUS</w:t>
      </w:r>
    </w:p>
    <w:p w14:paraId="00429453" w14:textId="77777777" w:rsidR="00193A1D" w:rsidRDefault="00193A1D" w:rsidP="00193A1D">
      <w:pPr>
        <w:pStyle w:val="SisennysC2"/>
      </w:pPr>
      <w:r>
        <w:t>Maasotakoulu järjestää 17.-19.9.2024 tehtäväkohtaisen kertausharjoituksen no:</w:t>
      </w:r>
      <w:r>
        <w:rPr>
          <w:lang w:eastAsia="en-US"/>
        </w:rPr>
        <w:t xml:space="preserve"> 220724988</w:t>
      </w:r>
      <w:r>
        <w:t>. Osana tehtäväkohtaista kertausharjoitusta, erikseen käsketyt reserviläiset osallistuvat kilpailun toimitsija- ja tuomarointitehtäviin.</w:t>
      </w:r>
    </w:p>
    <w:p w14:paraId="1540D473" w14:textId="77777777" w:rsidR="00193A1D" w:rsidRDefault="00193A1D" w:rsidP="00193A1D">
      <w:pPr>
        <w:pStyle w:val="SisennysC2"/>
      </w:pPr>
      <w:r>
        <w:t>Kertausharjoituksesta on laadittu oma käsky MU10836</w:t>
      </w:r>
      <w:r>
        <w:rPr>
          <w:color w:val="FF0000"/>
        </w:rPr>
        <w:t xml:space="preserve"> </w:t>
      </w:r>
      <w:r>
        <w:t>viikko-ohjelmineen. Kertausharjoituksen johtajana toimii kapteeni Jari Kivelä.</w:t>
      </w:r>
    </w:p>
    <w:p w14:paraId="7322FE44" w14:textId="77777777" w:rsidR="00193A1D" w:rsidRDefault="00193A1D" w:rsidP="00193A1D">
      <w:pPr>
        <w:pStyle w:val="Otsikko1"/>
        <w:numPr>
          <w:ilvl w:val="0"/>
          <w:numId w:val="38"/>
        </w:numPr>
        <w:ind w:left="431" w:hanging="431"/>
      </w:pPr>
      <w:r>
        <w:t>YHTEYSHENKILÖ</w:t>
      </w:r>
    </w:p>
    <w:p w14:paraId="208171A5" w14:textId="77777777" w:rsidR="00193A1D" w:rsidRDefault="00193A1D" w:rsidP="00193A1D">
      <w:pPr>
        <w:pStyle w:val="SisennysC2"/>
      </w:pPr>
      <w:r>
        <w:t>Asiaa Maasotakoulussa hoitaa kapteeni Jari Kivelä 0299 460743.</w:t>
      </w:r>
    </w:p>
    <w:p w14:paraId="20F1850F" w14:textId="77777777" w:rsidR="00F0249F" w:rsidRDefault="00F0249F" w:rsidP="00551EA8"/>
    <w:p w14:paraId="6C8A5A2D" w14:textId="77777777" w:rsidR="00F0249F" w:rsidRDefault="00F0249F" w:rsidP="00551EA8"/>
    <w:tbl>
      <w:tblPr>
        <w:tblW w:w="0" w:type="auto"/>
        <w:tblInd w:w="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5"/>
      </w:tblGrid>
      <w:tr w:rsidR="00773C73" w14:paraId="5727DB7D" w14:textId="77777777">
        <w:tc>
          <w:tcPr>
            <w:tcW w:w="7615" w:type="dxa"/>
            <w:tcBorders>
              <w:top w:val="nil"/>
              <w:left w:val="nil"/>
              <w:bottom w:val="nil"/>
              <w:right w:val="nil"/>
            </w:tcBorders>
          </w:tcPr>
          <w:tbl>
            <w:tblPr>
              <w:tblW w:w="0" w:type="auto"/>
              <w:tblLayout w:type="fixed"/>
              <w:tblCellMar>
                <w:left w:w="70" w:type="dxa"/>
                <w:right w:w="70" w:type="dxa"/>
              </w:tblCellMar>
              <w:tblLook w:val="0000" w:firstRow="0" w:lastRow="0" w:firstColumn="0" w:lastColumn="0" w:noHBand="0" w:noVBand="0"/>
            </w:tblPr>
            <w:tblGrid>
              <w:gridCol w:w="3807"/>
              <w:gridCol w:w="3808"/>
            </w:tblGrid>
            <w:tr w:rsidR="003218AE" w14:paraId="610DB48E" w14:textId="77777777" w:rsidTr="003218AE">
              <w:tc>
                <w:tcPr>
                  <w:tcW w:w="7615" w:type="dxa"/>
                  <w:gridSpan w:val="2"/>
                  <w:shd w:val="clear" w:color="auto" w:fill="auto"/>
                  <w:tcMar>
                    <w:left w:w="0" w:type="dxa"/>
                  </w:tcMar>
                </w:tcPr>
                <w:p w14:paraId="12B2665D" w14:textId="77777777" w:rsidR="003218AE" w:rsidRDefault="003218AE" w:rsidP="00C7721C">
                  <w:pPr>
                    <w:pStyle w:val="Allekirjoitus"/>
                  </w:pPr>
                  <w:bookmarkStart w:id="12" w:name="Signatures" w:colFirst="0" w:colLast="0"/>
                  <w:r>
                    <w:t>Koulunjohtaja</w:t>
                  </w:r>
                </w:p>
              </w:tc>
            </w:tr>
            <w:tr w:rsidR="003218AE" w14:paraId="3D44D2D5" w14:textId="77777777" w:rsidTr="003218AE">
              <w:tc>
                <w:tcPr>
                  <w:tcW w:w="3807" w:type="dxa"/>
                  <w:shd w:val="clear" w:color="auto" w:fill="auto"/>
                  <w:tcMar>
                    <w:left w:w="0" w:type="dxa"/>
                  </w:tcMar>
                </w:tcPr>
                <w:p w14:paraId="65D4A352" w14:textId="77777777" w:rsidR="003218AE" w:rsidRDefault="003218AE" w:rsidP="00C7721C">
                  <w:pPr>
                    <w:pStyle w:val="Allekirjoitus"/>
                  </w:pPr>
                  <w:r>
                    <w:t>Eversti</w:t>
                  </w:r>
                </w:p>
              </w:tc>
              <w:tc>
                <w:tcPr>
                  <w:tcW w:w="3808" w:type="dxa"/>
                  <w:shd w:val="clear" w:color="auto" w:fill="auto"/>
                  <w:tcMar>
                    <w:left w:w="0" w:type="dxa"/>
                  </w:tcMar>
                </w:tcPr>
                <w:p w14:paraId="298A64AC" w14:textId="77777777" w:rsidR="003218AE" w:rsidRDefault="003218AE" w:rsidP="00C7721C">
                  <w:pPr>
                    <w:pStyle w:val="Allekirjoitus"/>
                  </w:pPr>
                  <w:r>
                    <w:t>Janne M Mäkitalo</w:t>
                  </w:r>
                </w:p>
              </w:tc>
            </w:tr>
            <w:tr w:rsidR="003218AE" w14:paraId="3553C3EB" w14:textId="77777777" w:rsidTr="008A5652">
              <w:tc>
                <w:tcPr>
                  <w:tcW w:w="7615" w:type="dxa"/>
                  <w:gridSpan w:val="2"/>
                  <w:shd w:val="clear" w:color="auto" w:fill="auto"/>
                  <w:tcMar>
                    <w:left w:w="0" w:type="dxa"/>
                  </w:tcMar>
                </w:tcPr>
                <w:p w14:paraId="1458FFA3" w14:textId="77777777" w:rsidR="003218AE" w:rsidRDefault="003218AE" w:rsidP="00C7721C">
                  <w:pPr>
                    <w:pStyle w:val="Allekirjoitus"/>
                  </w:pPr>
                </w:p>
              </w:tc>
            </w:tr>
            <w:tr w:rsidR="003218AE" w14:paraId="4CF51D85" w14:textId="77777777" w:rsidTr="008A5652">
              <w:tc>
                <w:tcPr>
                  <w:tcW w:w="7615" w:type="dxa"/>
                  <w:gridSpan w:val="2"/>
                  <w:shd w:val="clear" w:color="auto" w:fill="auto"/>
                  <w:tcMar>
                    <w:left w:w="0" w:type="dxa"/>
                  </w:tcMar>
                </w:tcPr>
                <w:p w14:paraId="698FCE95" w14:textId="77777777" w:rsidR="003218AE" w:rsidRDefault="003218AE" w:rsidP="00C7721C">
                  <w:pPr>
                    <w:pStyle w:val="Allekirjoitus"/>
                  </w:pPr>
                </w:p>
              </w:tc>
            </w:tr>
            <w:tr w:rsidR="003218AE" w14:paraId="57F5CF4F" w14:textId="77777777" w:rsidTr="008A5652">
              <w:tc>
                <w:tcPr>
                  <w:tcW w:w="7615" w:type="dxa"/>
                  <w:gridSpan w:val="2"/>
                  <w:shd w:val="clear" w:color="auto" w:fill="auto"/>
                  <w:tcMar>
                    <w:left w:w="0" w:type="dxa"/>
                  </w:tcMar>
                </w:tcPr>
                <w:p w14:paraId="727A46AA" w14:textId="77777777" w:rsidR="003218AE" w:rsidRDefault="003218AE" w:rsidP="00C7721C">
                  <w:pPr>
                    <w:pStyle w:val="Allekirjoitus"/>
                  </w:pPr>
                  <w:r>
                    <w:t>Esikuntapäällikkö</w:t>
                  </w:r>
                </w:p>
              </w:tc>
            </w:tr>
            <w:tr w:rsidR="003218AE" w14:paraId="026EB47B" w14:textId="77777777" w:rsidTr="003218AE">
              <w:tc>
                <w:tcPr>
                  <w:tcW w:w="3807" w:type="dxa"/>
                  <w:shd w:val="clear" w:color="auto" w:fill="auto"/>
                  <w:tcMar>
                    <w:left w:w="0" w:type="dxa"/>
                  </w:tcMar>
                </w:tcPr>
                <w:p w14:paraId="0C1EE4BE" w14:textId="77777777" w:rsidR="003218AE" w:rsidRDefault="003218AE" w:rsidP="00C7721C">
                  <w:pPr>
                    <w:pStyle w:val="Allekirjoitus"/>
                  </w:pPr>
                  <w:r>
                    <w:t>Everstiluutnantti</w:t>
                  </w:r>
                </w:p>
              </w:tc>
              <w:tc>
                <w:tcPr>
                  <w:tcW w:w="3808" w:type="dxa"/>
                  <w:shd w:val="clear" w:color="auto" w:fill="auto"/>
                  <w:tcMar>
                    <w:left w:w="0" w:type="dxa"/>
                  </w:tcMar>
                </w:tcPr>
                <w:p w14:paraId="1839F4BD" w14:textId="77777777" w:rsidR="003218AE" w:rsidRDefault="003218AE" w:rsidP="00C7721C">
                  <w:pPr>
                    <w:pStyle w:val="Allekirjoitus"/>
                  </w:pPr>
                  <w:r>
                    <w:t>Petri Majuri</w:t>
                  </w:r>
                </w:p>
              </w:tc>
            </w:tr>
            <w:tr w:rsidR="003218AE" w14:paraId="03660E46" w14:textId="77777777" w:rsidTr="00812673">
              <w:tc>
                <w:tcPr>
                  <w:tcW w:w="7615" w:type="dxa"/>
                  <w:gridSpan w:val="2"/>
                  <w:shd w:val="clear" w:color="auto" w:fill="auto"/>
                  <w:tcMar>
                    <w:left w:w="0" w:type="dxa"/>
                  </w:tcMar>
                </w:tcPr>
                <w:p w14:paraId="6C0E808A" w14:textId="77777777" w:rsidR="003218AE" w:rsidRDefault="003218AE" w:rsidP="00C7721C">
                  <w:pPr>
                    <w:pStyle w:val="Allekirjoitus"/>
                  </w:pPr>
                </w:p>
              </w:tc>
            </w:tr>
          </w:tbl>
          <w:p w14:paraId="7D3E3944" w14:textId="77777777" w:rsidR="00773C73" w:rsidRDefault="00773C73" w:rsidP="00C7721C">
            <w:pPr>
              <w:pStyle w:val="Allekirjoitus"/>
            </w:pPr>
          </w:p>
        </w:tc>
      </w:tr>
      <w:bookmarkEnd w:id="12"/>
    </w:tbl>
    <w:p w14:paraId="2F1C38EE" w14:textId="77777777" w:rsidR="00773C73" w:rsidRDefault="00773C73" w:rsidP="00FB0649">
      <w:pPr>
        <w:pStyle w:val="Alaotsikko"/>
      </w:pPr>
    </w:p>
    <w:tbl>
      <w:tblPr>
        <w:tblW w:w="0" w:type="auto"/>
        <w:tblInd w:w="2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15"/>
      </w:tblGrid>
      <w:tr w:rsidR="00773C73" w14:paraId="495A6CF2" w14:textId="77777777">
        <w:tc>
          <w:tcPr>
            <w:tcW w:w="7615" w:type="dxa"/>
            <w:tcBorders>
              <w:top w:val="nil"/>
              <w:left w:val="nil"/>
              <w:bottom w:val="nil"/>
              <w:right w:val="nil"/>
            </w:tcBorders>
            <w:tcMar>
              <w:left w:w="0" w:type="dxa"/>
              <w:right w:w="0" w:type="dxa"/>
            </w:tcMar>
          </w:tcPr>
          <w:p w14:paraId="68C0D93A" w14:textId="77777777" w:rsidR="00773C73" w:rsidRPr="003218AE" w:rsidRDefault="003218AE" w:rsidP="00C7721C">
            <w:pPr>
              <w:pStyle w:val="Allekirjoitus"/>
              <w:rPr>
                <w:color w:val="D4062F"/>
                <w:sz w:val="12"/>
              </w:rPr>
            </w:pPr>
            <w:bookmarkStart w:id="13" w:name="SignatureText" w:colFirst="0" w:colLast="0"/>
            <w:r w:rsidRPr="003218AE">
              <w:rPr>
                <w:color w:val="D4062F"/>
                <w:sz w:val="12"/>
              </w:rPr>
              <w:t>Tämä asiakirja on sähköisesti allekirjoitettu.</w:t>
            </w:r>
          </w:p>
        </w:tc>
      </w:tr>
      <w:bookmarkEnd w:id="13"/>
    </w:tbl>
    <w:p w14:paraId="2D1268D1" w14:textId="77777777" w:rsidR="00773C73" w:rsidRDefault="00773C73"/>
    <w:p w14:paraId="364BD8CB" w14:textId="77777777"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14:paraId="0C1A7B25" w14:textId="77777777">
        <w:tc>
          <w:tcPr>
            <w:tcW w:w="2563" w:type="dxa"/>
          </w:tcPr>
          <w:p w14:paraId="16C8A66F" w14:textId="77777777" w:rsidR="00773C73" w:rsidRDefault="00773C73" w:rsidP="00BC32CE">
            <w:pPr>
              <w:pStyle w:val="Liite"/>
            </w:pPr>
            <w:r>
              <w:t>LIITTEET</w:t>
            </w:r>
          </w:p>
        </w:tc>
        <w:tc>
          <w:tcPr>
            <w:tcW w:w="7643" w:type="dxa"/>
          </w:tcPr>
          <w:p w14:paraId="2AA5BD21" w14:textId="77777777" w:rsidR="00773C73" w:rsidRDefault="00A74B25" w:rsidP="00676443">
            <w:r w:rsidRPr="00A74B25">
              <w:t>Liite 1_MU10093_alustava aikataulu</w:t>
            </w:r>
          </w:p>
          <w:p w14:paraId="3355556F" w14:textId="77777777" w:rsidR="00A74B25" w:rsidRDefault="00A74B25" w:rsidP="00676443">
            <w:r w:rsidRPr="00A74B25">
              <w:t>Liite 2_MU10093_ilmoittautumislomake</w:t>
            </w:r>
          </w:p>
          <w:p w14:paraId="6BBB50DF" w14:textId="77777777" w:rsidR="00A74B25" w:rsidRDefault="00A74B25" w:rsidP="00676443">
            <w:r w:rsidRPr="00A74B25">
              <w:t>Liite 3_MU10093_henkilöstö</w:t>
            </w:r>
          </w:p>
        </w:tc>
      </w:tr>
    </w:tbl>
    <w:p w14:paraId="6EF2DEEE" w14:textId="77777777"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14:paraId="262DD58A" w14:textId="77777777">
        <w:tc>
          <w:tcPr>
            <w:tcW w:w="2563" w:type="dxa"/>
          </w:tcPr>
          <w:p w14:paraId="765F3BE8" w14:textId="77777777" w:rsidR="00773C73" w:rsidRDefault="00773C73" w:rsidP="00600EA2">
            <w:pPr>
              <w:pStyle w:val="Jakelutiedoksi"/>
            </w:pPr>
            <w:r>
              <w:t>JAKELU</w:t>
            </w:r>
          </w:p>
        </w:tc>
        <w:tc>
          <w:tcPr>
            <w:tcW w:w="7643" w:type="dxa"/>
          </w:tcPr>
          <w:p w14:paraId="3E8A1F67" w14:textId="77777777" w:rsidR="00636D5F" w:rsidRDefault="00636D5F" w:rsidP="00600EA2">
            <w:pPr>
              <w:pStyle w:val="Jakelutiedoksi-taulu"/>
            </w:pPr>
            <w:bookmarkStart w:id="14" w:name="DocRecInDelivery"/>
            <w:r>
              <w:t>PE KOULOS</w:t>
            </w:r>
          </w:p>
          <w:p w14:paraId="53E39074" w14:textId="77777777" w:rsidR="00636D5F" w:rsidRDefault="00636D5F" w:rsidP="00600EA2">
            <w:pPr>
              <w:pStyle w:val="Jakelutiedoksi-taulu"/>
            </w:pPr>
            <w:r>
              <w:t>PE KANSLIA</w:t>
            </w:r>
          </w:p>
          <w:p w14:paraId="5C298A68" w14:textId="77777777" w:rsidR="00636D5F" w:rsidRDefault="00636D5F" w:rsidP="00600EA2">
            <w:pPr>
              <w:pStyle w:val="Jakelutiedoksi-taulu"/>
            </w:pPr>
            <w:r>
              <w:t>PE ja alaiset laitokset</w:t>
            </w:r>
          </w:p>
          <w:p w14:paraId="40AF9092" w14:textId="77777777" w:rsidR="00636D5F" w:rsidRDefault="00636D5F" w:rsidP="00600EA2">
            <w:pPr>
              <w:pStyle w:val="Jakelutiedoksi-taulu"/>
            </w:pPr>
            <w:r>
              <w:t>MERIV joukko-osastot</w:t>
            </w:r>
          </w:p>
          <w:p w14:paraId="2A4A143F" w14:textId="77777777" w:rsidR="00636D5F" w:rsidRDefault="00636D5F" w:rsidP="00600EA2">
            <w:pPr>
              <w:pStyle w:val="Jakelutiedoksi-taulu"/>
            </w:pPr>
            <w:r>
              <w:t>ILMAV joukko-osastot</w:t>
            </w:r>
          </w:p>
          <w:p w14:paraId="76F77B3E" w14:textId="77777777" w:rsidR="00636D5F" w:rsidRDefault="00636D5F" w:rsidP="00600EA2">
            <w:pPr>
              <w:pStyle w:val="Jakelutiedoksi-taulu"/>
            </w:pPr>
            <w:r>
              <w:t>MAAV joukko-osastot</w:t>
            </w:r>
          </w:p>
          <w:p w14:paraId="0F3FE8DF" w14:textId="77777777" w:rsidR="00636D5F" w:rsidRDefault="00636D5F" w:rsidP="00600EA2">
            <w:pPr>
              <w:pStyle w:val="Jakelutiedoksi-taulu"/>
            </w:pPr>
            <w:r>
              <w:t>ILMAVE</w:t>
            </w:r>
          </w:p>
          <w:p w14:paraId="21D5637E" w14:textId="77777777" w:rsidR="00636D5F" w:rsidRDefault="00636D5F" w:rsidP="00600EA2">
            <w:pPr>
              <w:pStyle w:val="Jakelutiedoksi-taulu"/>
            </w:pPr>
            <w:r>
              <w:t>MAAVE</w:t>
            </w:r>
          </w:p>
          <w:p w14:paraId="1256A042" w14:textId="77777777" w:rsidR="00636D5F" w:rsidRDefault="00636D5F" w:rsidP="00600EA2">
            <w:pPr>
              <w:pStyle w:val="Jakelutiedoksi-taulu"/>
            </w:pPr>
            <w:r>
              <w:t>MERIVE</w:t>
            </w:r>
          </w:p>
          <w:p w14:paraId="204EC265" w14:textId="77777777" w:rsidR="00636D5F" w:rsidRDefault="00636D5F" w:rsidP="00600EA2">
            <w:pPr>
              <w:pStyle w:val="Jakelutiedoksi-taulu"/>
            </w:pPr>
            <w:r>
              <w:t>Rajavartiolaitos, Kaakkois-Suomen rajavartiosto</w:t>
            </w:r>
          </w:p>
          <w:p w14:paraId="08845BEF" w14:textId="77777777" w:rsidR="00636D5F" w:rsidRDefault="00636D5F" w:rsidP="00600EA2">
            <w:pPr>
              <w:pStyle w:val="Jakelutiedoksi-taulu"/>
            </w:pPr>
            <w:r>
              <w:t>Rajavartiolaitos Kainuun Rajavartiosto</w:t>
            </w:r>
          </w:p>
          <w:p w14:paraId="58C79EFD" w14:textId="77777777" w:rsidR="00636D5F" w:rsidRDefault="00636D5F" w:rsidP="00600EA2">
            <w:pPr>
              <w:pStyle w:val="Jakelutiedoksi-taulu"/>
            </w:pPr>
            <w:r>
              <w:t>Rajavartiolaitos Suomenlahden merivartiosto</w:t>
            </w:r>
          </w:p>
          <w:p w14:paraId="7D2B2E77" w14:textId="77777777" w:rsidR="00636D5F" w:rsidRDefault="00636D5F" w:rsidP="00600EA2">
            <w:pPr>
              <w:pStyle w:val="Jakelutiedoksi-taulu"/>
            </w:pPr>
            <w:r>
              <w:t>Rajavartiolaitos Länsi-Suomen merivartiosto (LSMV)</w:t>
            </w:r>
          </w:p>
          <w:p w14:paraId="7CA29445" w14:textId="77777777" w:rsidR="00636D5F" w:rsidRDefault="00636D5F" w:rsidP="00600EA2">
            <w:pPr>
              <w:pStyle w:val="Jakelutiedoksi-taulu"/>
            </w:pPr>
            <w:r>
              <w:t>Rajavartiolaitos Raja- ja Merivartiokoulu (RMVK)</w:t>
            </w:r>
          </w:p>
          <w:p w14:paraId="041F23D1" w14:textId="77777777" w:rsidR="00636D5F" w:rsidRDefault="00636D5F" w:rsidP="00600EA2">
            <w:pPr>
              <w:pStyle w:val="Jakelutiedoksi-taulu"/>
            </w:pPr>
            <w:r>
              <w:lastRenderedPageBreak/>
              <w:t>Rajavartiolaitos Pohjois-Karjalan rajavartiosto</w:t>
            </w:r>
          </w:p>
          <w:p w14:paraId="39ADA912" w14:textId="77777777" w:rsidR="00636D5F" w:rsidRDefault="00636D5F" w:rsidP="00600EA2">
            <w:pPr>
              <w:pStyle w:val="Jakelutiedoksi-taulu"/>
            </w:pPr>
            <w:r>
              <w:t>Rajavartiolaitos Rajavartiolaitoksen Esikunta (RVLE)</w:t>
            </w:r>
          </w:p>
          <w:p w14:paraId="563BEE74" w14:textId="77777777" w:rsidR="00636D5F" w:rsidRDefault="00636D5F" w:rsidP="00600EA2">
            <w:pPr>
              <w:pStyle w:val="Jakelutiedoksi-taulu"/>
            </w:pPr>
            <w:r>
              <w:t>Rajavartiolaitos Lapin rajavartiosto</w:t>
            </w:r>
          </w:p>
          <w:p w14:paraId="5437CCF4" w14:textId="77777777" w:rsidR="00636D5F" w:rsidRDefault="00636D5F" w:rsidP="00600EA2">
            <w:pPr>
              <w:pStyle w:val="Jakelutiedoksi-taulu"/>
            </w:pPr>
            <w:r>
              <w:t>Rajavartiolaitos Vartiolentolaivue</w:t>
            </w:r>
          </w:p>
          <w:p w14:paraId="7BBE8D4B" w14:textId="77777777" w:rsidR="00636D5F" w:rsidRDefault="00636D5F" w:rsidP="00600EA2">
            <w:pPr>
              <w:pStyle w:val="Jakelutiedoksi-taulu"/>
            </w:pPr>
            <w:r>
              <w:t>Rajavartiolaitos Kaakkois-Suomen Rajavartiosto</w:t>
            </w:r>
          </w:p>
          <w:p w14:paraId="583F8296" w14:textId="77777777" w:rsidR="00636D5F" w:rsidRDefault="00636D5F" w:rsidP="00600EA2">
            <w:pPr>
              <w:pStyle w:val="Jakelutiedoksi-taulu"/>
            </w:pPr>
            <w:r>
              <w:t>PLM kirjaajat</w:t>
            </w:r>
          </w:p>
          <w:p w14:paraId="17819693" w14:textId="77777777" w:rsidR="00636D5F" w:rsidRDefault="00636D5F" w:rsidP="00600EA2">
            <w:pPr>
              <w:pStyle w:val="Jakelutiedoksi-taulu"/>
            </w:pPr>
            <w:r>
              <w:t>SOTLK HAMTERVAS postin käsittelijät</w:t>
            </w:r>
          </w:p>
          <w:p w14:paraId="617A5653" w14:textId="77777777" w:rsidR="00636D5F" w:rsidRDefault="00636D5F" w:rsidP="00600EA2">
            <w:pPr>
              <w:pStyle w:val="Jakelutiedoksi-taulu"/>
            </w:pPr>
            <w:r>
              <w:t>MAASK RUK johtaja</w:t>
            </w:r>
          </w:p>
          <w:p w14:paraId="2D4E8E96" w14:textId="77777777" w:rsidR="00636D5F" w:rsidRDefault="00636D5F" w:rsidP="00600EA2">
            <w:pPr>
              <w:pStyle w:val="Jakelutiedoksi-taulu"/>
            </w:pPr>
            <w:r>
              <w:t>MAASK RUK perusyksiköt postin käsittelijät</w:t>
            </w:r>
          </w:p>
          <w:p w14:paraId="39C0E191" w14:textId="77777777" w:rsidR="00636D5F" w:rsidRDefault="00636D5F" w:rsidP="00600EA2">
            <w:pPr>
              <w:pStyle w:val="Jakelutiedoksi-taulu"/>
            </w:pPr>
            <w:r>
              <w:t>MAASK RUK toimisto</w:t>
            </w:r>
          </w:p>
          <w:p w14:paraId="379A3FAF" w14:textId="77777777" w:rsidR="00636D5F" w:rsidRDefault="00636D5F" w:rsidP="00600EA2">
            <w:pPr>
              <w:pStyle w:val="Jakelutiedoksi-taulu"/>
            </w:pPr>
            <w:r>
              <w:t>MAASK Hamina vartiosto virkapostin käyttäjät</w:t>
            </w:r>
          </w:p>
          <w:p w14:paraId="3389E568" w14:textId="77777777" w:rsidR="00636D5F" w:rsidRDefault="00636D5F" w:rsidP="00600EA2">
            <w:pPr>
              <w:pStyle w:val="Jakelutiedoksi-taulu"/>
            </w:pPr>
            <w:r>
              <w:t>MAASK VPOP</w:t>
            </w:r>
          </w:p>
          <w:p w14:paraId="4C328F89" w14:textId="77777777" w:rsidR="00636D5F" w:rsidRDefault="00636D5F" w:rsidP="00600EA2">
            <w:pPr>
              <w:pStyle w:val="Jakelutiedoksi-taulu"/>
            </w:pPr>
            <w:r>
              <w:t>Päällystöliitto Ry</w:t>
            </w:r>
          </w:p>
          <w:p w14:paraId="4AB962EB" w14:textId="77777777" w:rsidR="00636D5F" w:rsidRDefault="00636D5F" w:rsidP="00600EA2">
            <w:pPr>
              <w:pStyle w:val="Jakelutiedoksi-taulu"/>
            </w:pPr>
            <w:r>
              <w:t>Jari Rantala, Upseeriliitto ry</w:t>
            </w:r>
          </w:p>
          <w:p w14:paraId="4514BDA4" w14:textId="77777777" w:rsidR="00636D5F" w:rsidRDefault="00636D5F" w:rsidP="00600EA2">
            <w:pPr>
              <w:pStyle w:val="Jakelutiedoksi-taulu"/>
            </w:pPr>
            <w:r>
              <w:t>Aliupseeriliitto ry</w:t>
            </w:r>
          </w:p>
          <w:p w14:paraId="47BC287A" w14:textId="77777777" w:rsidR="00636D5F" w:rsidRDefault="00636D5F" w:rsidP="00600EA2">
            <w:pPr>
              <w:pStyle w:val="Jakelutiedoksi-taulu"/>
            </w:pPr>
            <w:r>
              <w:t>Upseerien Ampumayhdistys</w:t>
            </w:r>
          </w:p>
          <w:p w14:paraId="18699961" w14:textId="77777777" w:rsidR="00773C73" w:rsidRDefault="00636D5F" w:rsidP="00600EA2">
            <w:pPr>
              <w:pStyle w:val="Jakelutiedoksi-taulu"/>
            </w:pPr>
            <w:r>
              <w:t>Reserviläisurheiluliitto ry</w:t>
            </w:r>
            <w:bookmarkEnd w:id="14"/>
          </w:p>
        </w:tc>
      </w:tr>
    </w:tbl>
    <w:p w14:paraId="4765C48E" w14:textId="77777777" w:rsidR="00773C73" w:rsidRDefault="00773C73"/>
    <w:tbl>
      <w:tblPr>
        <w:tblW w:w="0" w:type="auto"/>
        <w:tblLayout w:type="fixed"/>
        <w:tblCellMar>
          <w:left w:w="0" w:type="dxa"/>
          <w:right w:w="0" w:type="dxa"/>
        </w:tblCellMar>
        <w:tblLook w:val="0000" w:firstRow="0" w:lastRow="0" w:firstColumn="0" w:lastColumn="0" w:noHBand="0" w:noVBand="0"/>
      </w:tblPr>
      <w:tblGrid>
        <w:gridCol w:w="2563"/>
        <w:gridCol w:w="7643"/>
      </w:tblGrid>
      <w:tr w:rsidR="00773C73" w14:paraId="498AD3CD" w14:textId="77777777">
        <w:tc>
          <w:tcPr>
            <w:tcW w:w="2563" w:type="dxa"/>
          </w:tcPr>
          <w:p w14:paraId="263268FC" w14:textId="77777777" w:rsidR="00773C73" w:rsidRDefault="00773C73" w:rsidP="00600EA2">
            <w:pPr>
              <w:pStyle w:val="Jakelutiedoksi"/>
            </w:pPr>
            <w:r>
              <w:t>TIEDOKSI</w:t>
            </w:r>
          </w:p>
        </w:tc>
        <w:tc>
          <w:tcPr>
            <w:tcW w:w="7643" w:type="dxa"/>
          </w:tcPr>
          <w:p w14:paraId="76F24683" w14:textId="77777777" w:rsidR="00636D5F" w:rsidRDefault="00636D5F" w:rsidP="00600EA2">
            <w:pPr>
              <w:pStyle w:val="Jakelutiedoksi-taulu"/>
            </w:pPr>
            <w:bookmarkStart w:id="15" w:name="DocRecForInfo"/>
            <w:r>
              <w:t>Tuomas Miromäki, Karjalan prikaati Esikunta</w:t>
            </w:r>
          </w:p>
          <w:p w14:paraId="47880DEB" w14:textId="77777777" w:rsidR="00773C73" w:rsidRDefault="00636D5F" w:rsidP="00600EA2">
            <w:pPr>
              <w:pStyle w:val="Jakelutiedoksi-taulu"/>
            </w:pPr>
            <w:r>
              <w:t>Toni Rinta, Kainuun prikaati Pohjois-Pohjanmaan ja Kainuun aluetoimisto</w:t>
            </w:r>
            <w:bookmarkEnd w:id="15"/>
          </w:p>
        </w:tc>
      </w:tr>
    </w:tbl>
    <w:p w14:paraId="6DEC3ABC" w14:textId="77777777" w:rsidR="00773C73" w:rsidRDefault="00773C73" w:rsidP="00571327"/>
    <w:sectPr w:rsidR="00773C73" w:rsidSect="003D2CB0">
      <w:headerReference w:type="even" r:id="rId10"/>
      <w:headerReference w:type="default" r:id="rId11"/>
      <w:footerReference w:type="even" r:id="rId12"/>
      <w:footerReference w:type="default" r:id="rId13"/>
      <w:headerReference w:type="first" r:id="rId14"/>
      <w:footerReference w:type="first" r:id="rId15"/>
      <w:pgSz w:w="11906" w:h="16838" w:code="9"/>
      <w:pgMar w:top="567" w:right="567" w:bottom="567" w:left="567" w:header="567" w:footer="567" w:gutter="567"/>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0BB5E" w14:textId="77777777" w:rsidR="009033FB" w:rsidRDefault="009033FB">
      <w:r>
        <w:separator/>
      </w:r>
    </w:p>
  </w:endnote>
  <w:endnote w:type="continuationSeparator" w:id="0">
    <w:p w14:paraId="46C01E0D" w14:textId="77777777" w:rsidR="009033FB" w:rsidRDefault="00903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FA1DF" w14:textId="77777777" w:rsidR="000575DD" w:rsidRDefault="000575DD">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B75BB" w14:textId="77777777" w:rsidR="00756FA2" w:rsidRDefault="00756FA2" w:rsidP="00C57956"/>
  <w:p w14:paraId="2EA0644C" w14:textId="77777777" w:rsidR="00756FA2" w:rsidRPr="00B252E0" w:rsidRDefault="00756FA2" w:rsidP="00C57956"/>
  <w:p w14:paraId="5A347786" w14:textId="77777777" w:rsidR="00756FA2" w:rsidRDefault="00756FA2" w:rsidP="00F27F31">
    <w:pPr>
      <w:pStyle w:val="Alatunniste"/>
    </w:pPr>
  </w:p>
  <w:p w14:paraId="29DA2733" w14:textId="77777777" w:rsidR="00756FA2" w:rsidRDefault="00756FA2" w:rsidP="00F27F31">
    <w:pPr>
      <w:pStyle w:val="Alatunniste"/>
    </w:pPr>
  </w:p>
  <w:p w14:paraId="311E8900" w14:textId="77777777" w:rsidR="00756FA2" w:rsidRDefault="00756FA2" w:rsidP="00F27F31">
    <w:pPr>
      <w:pStyle w:val="Alatunniste"/>
    </w:pPr>
  </w:p>
  <w:p w14:paraId="7B7A84B0" w14:textId="77777777" w:rsidR="00756FA2" w:rsidRDefault="00756FA2" w:rsidP="00F27F31">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C8495" w14:textId="77777777" w:rsidR="00756FA2" w:rsidRDefault="00987F82">
    <w:r>
      <w:rPr>
        <w:noProof/>
      </w:rPr>
      <mc:AlternateContent>
        <mc:Choice Requires="wpg">
          <w:drawing>
            <wp:anchor distT="0" distB="0" distL="114300" distR="114300" simplePos="0" relativeHeight="251657216" behindDoc="0" locked="0" layoutInCell="1" allowOverlap="1" wp14:anchorId="3DE567A8" wp14:editId="24C67A44">
              <wp:simplePos x="0" y="0"/>
              <wp:positionH relativeFrom="column">
                <wp:posOffset>0</wp:posOffset>
              </wp:positionH>
              <wp:positionV relativeFrom="paragraph">
                <wp:posOffset>144145</wp:posOffset>
              </wp:positionV>
              <wp:extent cx="6480175" cy="179705"/>
              <wp:effectExtent l="5715" t="5080" r="10160" b="5715"/>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79705"/>
                        <a:chOff x="567" y="15228"/>
                        <a:chExt cx="10772" cy="283"/>
                      </a:xfrm>
                    </wpg:grpSpPr>
                    <wps:wsp>
                      <wps:cNvPr id="2" name="Line 1"/>
                      <wps:cNvCnPr/>
                      <wps:spPr bwMode="auto">
                        <a:xfrm>
                          <a:off x="567" y="15230"/>
                          <a:ext cx="1077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 name="Line 2"/>
                      <wps:cNvCnPr/>
                      <wps:spPr bwMode="auto">
                        <a:xfrm>
                          <a:off x="9424" y="15228"/>
                          <a:ext cx="0" cy="28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D32856" id="Group 12" o:spid="_x0000_s1026" style="position:absolute;margin-left:0;margin-top:11.35pt;width:510.25pt;height:14.15pt;z-index:251657216" coordorigin="567,15228" coordsize="10772,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">
              <v:line id="Line 1" o:spid="_x0000_s1027" style="position:absolute;visibility:visible;mso-wrap-style:square" from="567,15230" to="11339,15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" strokeweight=".5pt"/>
              <v:line id="Line 2" o:spid="_x0000_s1028" style="position:absolute;visibility:visible;mso-wrap-style:square" from="9424,15228" to="9424,15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" strokeweight=".5pt"/>
            </v:group>
          </w:pict>
        </mc:Fallback>
      </mc:AlternateContent>
    </w:r>
  </w:p>
  <w:tbl>
    <w:tblPr>
      <w:tblW w:w="10206" w:type="dxa"/>
      <w:tblLayout w:type="fixed"/>
      <w:tblCellMar>
        <w:left w:w="0" w:type="dxa"/>
        <w:right w:w="0" w:type="dxa"/>
      </w:tblCellMar>
      <w:tblLook w:val="0000" w:firstRow="0" w:lastRow="0" w:firstColumn="0" w:lastColumn="0" w:noHBand="0" w:noVBand="0"/>
    </w:tblPr>
    <w:tblGrid>
      <w:gridCol w:w="5998"/>
      <w:gridCol w:w="2454"/>
      <w:gridCol w:w="1754"/>
    </w:tblGrid>
    <w:tr w:rsidR="00756FA2" w:rsidRPr="008D3C64" w14:paraId="4AD02E08" w14:textId="77777777">
      <w:trPr>
        <w:cantSplit/>
      </w:trPr>
      <w:tc>
        <w:tcPr>
          <w:tcW w:w="7768" w:type="dxa"/>
        </w:tcPr>
        <w:p w14:paraId="7796F5E8" w14:textId="77777777" w:rsidR="00756FA2" w:rsidRPr="00C23DA7" w:rsidRDefault="00756FA2" w:rsidP="0051234A">
          <w:pPr>
            <w:pStyle w:val="Alatunniste"/>
            <w:spacing w:before="20"/>
            <w:rPr>
              <w:szCs w:val="18"/>
            </w:rPr>
          </w:pPr>
          <w:r>
            <w:rPr>
              <w:szCs w:val="18"/>
            </w:rPr>
            <w:fldChar w:fldCharType="begin"/>
          </w:r>
          <w:r>
            <w:rPr>
              <w:szCs w:val="18"/>
            </w:rPr>
            <w:instrText xml:space="preserve"> REF DocSendCompany </w:instrText>
          </w:r>
          <w:r>
            <w:rPr>
              <w:szCs w:val="18"/>
            </w:rPr>
            <w:fldChar w:fldCharType="separate"/>
          </w:r>
          <w:r w:rsidR="00F261EF">
            <w:rPr>
              <w:rFonts w:cs="Arial"/>
              <w:b/>
              <w:bCs/>
            </w:rPr>
            <w:t>Maasotakoulu</w:t>
          </w:r>
          <w:r>
            <w:rPr>
              <w:szCs w:val="18"/>
            </w:rPr>
            <w:fldChar w:fldCharType="end"/>
          </w:r>
        </w:p>
      </w:tc>
      <w:tc>
        <w:tcPr>
          <w:tcW w:w="3175" w:type="dxa"/>
          <w:tcMar>
            <w:left w:w="0" w:type="dxa"/>
          </w:tcMar>
        </w:tcPr>
        <w:p w14:paraId="7564C4CE" w14:textId="77777777" w:rsidR="00756FA2" w:rsidRPr="008D3C64" w:rsidRDefault="00756FA2" w:rsidP="00784BC7">
          <w:pPr>
            <w:pStyle w:val="Alatunniste"/>
            <w:spacing w:before="20"/>
            <w:rPr>
              <w:szCs w:val="18"/>
            </w:rPr>
          </w:pPr>
          <w:r w:rsidRPr="008D3C64">
            <w:rPr>
              <w:b/>
              <w:szCs w:val="18"/>
            </w:rPr>
            <w:t>Puh.</w:t>
          </w:r>
          <w:r w:rsidRPr="008D3C64">
            <w:rPr>
              <w:szCs w:val="18"/>
            </w:rPr>
            <w:t xml:space="preserve"> </w:t>
          </w:r>
          <w:bookmarkStart w:id="23" w:name="DocSendCompPhone"/>
          <w:r w:rsidR="00636D5F">
            <w:rPr>
              <w:szCs w:val="18"/>
            </w:rPr>
            <w:t>0299 800</w:t>
          </w:r>
          <w:bookmarkEnd w:id="23"/>
        </w:p>
      </w:tc>
      <w:tc>
        <w:tcPr>
          <w:tcW w:w="2268" w:type="dxa"/>
        </w:tcPr>
        <w:p w14:paraId="35DF1909" w14:textId="77777777" w:rsidR="00756FA2" w:rsidRPr="008D3C64" w:rsidRDefault="00756FA2" w:rsidP="00784BC7">
          <w:pPr>
            <w:pStyle w:val="Alatunniste"/>
            <w:spacing w:before="20"/>
            <w:rPr>
              <w:szCs w:val="18"/>
            </w:rPr>
          </w:pPr>
          <w:r w:rsidRPr="008D3C64">
            <w:rPr>
              <w:b/>
              <w:szCs w:val="18"/>
            </w:rPr>
            <w:t>Y-tunnus</w:t>
          </w:r>
          <w:r w:rsidRPr="008D3C64">
            <w:rPr>
              <w:szCs w:val="18"/>
            </w:rPr>
            <w:t xml:space="preserve"> 0952029-9</w:t>
          </w:r>
        </w:p>
      </w:tc>
    </w:tr>
    <w:tr w:rsidR="00756FA2" w:rsidRPr="008D3C64" w14:paraId="303DAD26" w14:textId="77777777">
      <w:trPr>
        <w:cantSplit/>
      </w:trPr>
      <w:tc>
        <w:tcPr>
          <w:tcW w:w="7768" w:type="dxa"/>
        </w:tcPr>
        <w:p w14:paraId="2F82D8DA" w14:textId="77777777" w:rsidR="00756FA2" w:rsidRPr="008D3C64" w:rsidRDefault="00756FA2" w:rsidP="002742AE">
          <w:pPr>
            <w:pStyle w:val="Alatunniste"/>
            <w:spacing w:before="20"/>
            <w:rPr>
              <w:szCs w:val="18"/>
            </w:rPr>
          </w:pPr>
          <w:r>
            <w:rPr>
              <w:szCs w:val="18"/>
            </w:rPr>
            <w:fldChar w:fldCharType="begin"/>
          </w:r>
          <w:r>
            <w:rPr>
              <w:szCs w:val="18"/>
            </w:rPr>
            <w:instrText xml:space="preserve"> REF DocSendDepartment </w:instrText>
          </w:r>
          <w:r>
            <w:rPr>
              <w:szCs w:val="18"/>
            </w:rPr>
            <w:fldChar w:fldCharType="separate"/>
          </w:r>
          <w:r w:rsidR="00F261EF">
            <w:rPr>
              <w:rFonts w:cs="Arial"/>
            </w:rPr>
            <w:t>Esikunta</w:t>
          </w:r>
          <w:r>
            <w:rPr>
              <w:szCs w:val="18"/>
            </w:rPr>
            <w:fldChar w:fldCharType="end"/>
          </w:r>
        </w:p>
      </w:tc>
      <w:tc>
        <w:tcPr>
          <w:tcW w:w="3175" w:type="dxa"/>
          <w:tcMar>
            <w:left w:w="0" w:type="dxa"/>
          </w:tcMar>
        </w:tcPr>
        <w:p w14:paraId="49C5E4E8" w14:textId="77777777" w:rsidR="00756FA2" w:rsidRPr="008D3C64" w:rsidRDefault="00756FA2" w:rsidP="002742AE">
          <w:pPr>
            <w:pStyle w:val="Alatunniste"/>
            <w:spacing w:before="20"/>
            <w:rPr>
              <w:szCs w:val="18"/>
            </w:rPr>
          </w:pPr>
          <w:r w:rsidRPr="008D3C64">
            <w:rPr>
              <w:b/>
              <w:szCs w:val="18"/>
            </w:rPr>
            <w:t>Faksi</w:t>
          </w:r>
          <w:r w:rsidRPr="008D3C64">
            <w:rPr>
              <w:szCs w:val="18"/>
            </w:rPr>
            <w:t xml:space="preserve"> </w:t>
          </w:r>
          <w:bookmarkStart w:id="24" w:name="DocSendCompFax"/>
          <w:r w:rsidR="00636D5F">
            <w:rPr>
              <w:szCs w:val="18"/>
            </w:rPr>
            <w:t>0299 418100</w:t>
          </w:r>
          <w:bookmarkEnd w:id="24"/>
        </w:p>
      </w:tc>
      <w:tc>
        <w:tcPr>
          <w:tcW w:w="2268" w:type="dxa"/>
        </w:tcPr>
        <w:p w14:paraId="47EB7D96" w14:textId="77777777" w:rsidR="00756FA2" w:rsidRPr="00A0067D" w:rsidRDefault="00756FA2" w:rsidP="002742AE">
          <w:pPr>
            <w:pStyle w:val="Alatunniste"/>
            <w:spacing w:before="20"/>
            <w:rPr>
              <w:sz w:val="16"/>
              <w:szCs w:val="16"/>
            </w:rPr>
          </w:pPr>
          <w:r w:rsidRPr="00A0067D">
            <w:rPr>
              <w:sz w:val="16"/>
              <w:szCs w:val="16"/>
            </w:rPr>
            <w:t>www.puolustusvoimat.fi</w:t>
          </w:r>
        </w:p>
      </w:tc>
    </w:tr>
    <w:tr w:rsidR="00756FA2" w:rsidRPr="008D3C64" w14:paraId="0F535C65" w14:textId="77777777">
      <w:trPr>
        <w:cantSplit/>
      </w:trPr>
      <w:tc>
        <w:tcPr>
          <w:tcW w:w="7768" w:type="dxa"/>
        </w:tcPr>
        <w:p w14:paraId="4928537C" w14:textId="77777777" w:rsidR="00756FA2" w:rsidRPr="008D3C64" w:rsidRDefault="00636D5F" w:rsidP="002742AE">
          <w:pPr>
            <w:pStyle w:val="Alatunniste"/>
            <w:spacing w:before="20"/>
            <w:rPr>
              <w:szCs w:val="18"/>
            </w:rPr>
          </w:pPr>
          <w:bookmarkStart w:id="25" w:name="DocSendPostalAddress"/>
          <w:r>
            <w:rPr>
              <w:szCs w:val="18"/>
            </w:rPr>
            <w:t>Lavolankatu 1</w:t>
          </w:r>
          <w:bookmarkEnd w:id="25"/>
        </w:p>
      </w:tc>
      <w:tc>
        <w:tcPr>
          <w:tcW w:w="3175" w:type="dxa"/>
          <w:tcMar>
            <w:left w:w="0" w:type="dxa"/>
          </w:tcMar>
        </w:tcPr>
        <w:p w14:paraId="2B179D3B" w14:textId="77777777" w:rsidR="00756FA2" w:rsidRPr="008D3C64" w:rsidRDefault="00756FA2" w:rsidP="003206EB">
          <w:pPr>
            <w:pStyle w:val="Alatunniste"/>
            <w:rPr>
              <w:szCs w:val="18"/>
            </w:rPr>
          </w:pPr>
        </w:p>
      </w:tc>
      <w:tc>
        <w:tcPr>
          <w:tcW w:w="2268" w:type="dxa"/>
        </w:tcPr>
        <w:p w14:paraId="43F7AA76" w14:textId="77777777" w:rsidR="00756FA2" w:rsidRPr="008D3C64" w:rsidRDefault="00756FA2" w:rsidP="003206EB">
          <w:pPr>
            <w:pStyle w:val="Alatunniste"/>
            <w:rPr>
              <w:szCs w:val="18"/>
            </w:rPr>
          </w:pPr>
        </w:p>
      </w:tc>
    </w:tr>
    <w:tr w:rsidR="00756FA2" w:rsidRPr="008D3C64" w14:paraId="4EB408FD" w14:textId="77777777">
      <w:trPr>
        <w:cantSplit/>
      </w:trPr>
      <w:tc>
        <w:tcPr>
          <w:tcW w:w="7768" w:type="dxa"/>
        </w:tcPr>
        <w:p w14:paraId="0C0C34E9" w14:textId="77777777" w:rsidR="00756FA2" w:rsidRPr="008D3C64" w:rsidRDefault="00636D5F" w:rsidP="00D642B1">
          <w:pPr>
            <w:pStyle w:val="Alatunniste"/>
            <w:spacing w:before="20"/>
            <w:rPr>
              <w:szCs w:val="18"/>
            </w:rPr>
          </w:pPr>
          <w:bookmarkStart w:id="26" w:name="DocSendPostalCode"/>
          <w:r>
            <w:rPr>
              <w:szCs w:val="18"/>
            </w:rPr>
            <w:t>53600</w:t>
          </w:r>
          <w:bookmarkEnd w:id="26"/>
          <w:r w:rsidR="00756FA2" w:rsidRPr="008D3C64">
            <w:rPr>
              <w:szCs w:val="18"/>
            </w:rPr>
            <w:t xml:space="preserve"> </w:t>
          </w:r>
          <w:bookmarkStart w:id="27" w:name="DocSendPostalRegion"/>
          <w:r>
            <w:rPr>
              <w:szCs w:val="18"/>
            </w:rPr>
            <w:t>LAPPEENRANTA</w:t>
          </w:r>
          <w:bookmarkEnd w:id="27"/>
        </w:p>
      </w:tc>
      <w:tc>
        <w:tcPr>
          <w:tcW w:w="3175" w:type="dxa"/>
          <w:gridSpan w:val="2"/>
          <w:tcMar>
            <w:left w:w="0" w:type="dxa"/>
            <w:right w:w="0" w:type="dxa"/>
          </w:tcMar>
        </w:tcPr>
        <w:p w14:paraId="4B56742F" w14:textId="77777777" w:rsidR="00756FA2" w:rsidRPr="008D3C64" w:rsidRDefault="00756FA2" w:rsidP="003206EB">
          <w:pPr>
            <w:pStyle w:val="Alatunniste"/>
            <w:rPr>
              <w:szCs w:val="18"/>
            </w:rPr>
          </w:pPr>
        </w:p>
      </w:tc>
    </w:tr>
  </w:tbl>
  <w:p w14:paraId="6BC9AA8C" w14:textId="77777777" w:rsidR="00756FA2" w:rsidRDefault="00756FA2">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778B0" w14:textId="77777777" w:rsidR="009033FB" w:rsidRDefault="009033FB">
      <w:r>
        <w:separator/>
      </w:r>
    </w:p>
  </w:footnote>
  <w:footnote w:type="continuationSeparator" w:id="0">
    <w:p w14:paraId="2774AEEA" w14:textId="77777777" w:rsidR="009033FB" w:rsidRDefault="009033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A3D90" w14:textId="77777777" w:rsidR="000575DD" w:rsidRDefault="000575DD">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3" w:type="dxa"/>
      <w:tblInd w:w="-567" w:type="dxa"/>
      <w:tblLayout w:type="fixed"/>
      <w:tblCellMar>
        <w:left w:w="0" w:type="dxa"/>
        <w:right w:w="0" w:type="dxa"/>
      </w:tblCellMar>
      <w:tblLook w:val="0000" w:firstRow="0" w:lastRow="0" w:firstColumn="0" w:lastColumn="0" w:noHBand="0" w:noVBand="0"/>
    </w:tblPr>
    <w:tblGrid>
      <w:gridCol w:w="1416"/>
      <w:gridCol w:w="4551"/>
      <w:gridCol w:w="2700"/>
      <w:gridCol w:w="1080"/>
      <w:gridCol w:w="1026"/>
    </w:tblGrid>
    <w:tr w:rsidR="00756FA2" w14:paraId="37FC564B" w14:textId="77777777" w:rsidTr="00C971B5">
      <w:trPr>
        <w:cantSplit/>
      </w:trPr>
      <w:tc>
        <w:tcPr>
          <w:tcW w:w="1416" w:type="dxa"/>
          <w:vMerge w:val="restart"/>
        </w:tcPr>
        <w:p w14:paraId="3C95531F" w14:textId="77777777" w:rsidR="00756FA2" w:rsidRDefault="00756FA2">
          <w:pPr>
            <w:rPr>
              <w:rFonts w:cs="Arial"/>
            </w:rPr>
          </w:pPr>
        </w:p>
      </w:tc>
      <w:tc>
        <w:tcPr>
          <w:tcW w:w="4551" w:type="dxa"/>
          <w:shd w:val="clear" w:color="auto" w:fill="auto"/>
          <w:tcMar>
            <w:top w:w="11" w:type="dxa"/>
          </w:tcMar>
          <w:vAlign w:val="bottom"/>
        </w:tcPr>
        <w:p w14:paraId="47A2B084" w14:textId="77777777" w:rsidR="00756FA2" w:rsidRDefault="009033FB" w:rsidP="00C971B5">
          <w:pPr>
            <w:pStyle w:val="Yltunniste"/>
            <w:spacing w:before="20"/>
          </w:pPr>
          <w:fldSimple w:instr=" REF DocSendCompany  \* MERGEFORMAT ">
            <w:r w:rsidR="00F261EF">
              <w:rPr>
                <w:rFonts w:cs="Arial"/>
                <w:b/>
                <w:bCs/>
              </w:rPr>
              <w:t>Maasotakoulu</w:t>
            </w:r>
          </w:fldSimple>
        </w:p>
      </w:tc>
      <w:tc>
        <w:tcPr>
          <w:tcW w:w="3780" w:type="dxa"/>
          <w:gridSpan w:val="2"/>
          <w:tcMar>
            <w:top w:w="11" w:type="dxa"/>
          </w:tcMar>
          <w:vAlign w:val="bottom"/>
        </w:tcPr>
        <w:p w14:paraId="475A9324" w14:textId="77777777" w:rsidR="00756FA2" w:rsidRPr="00190F8E" w:rsidRDefault="009033FB" w:rsidP="00C971B5">
          <w:pPr>
            <w:pStyle w:val="Yltunniste"/>
            <w:spacing w:before="20"/>
          </w:pPr>
          <w:fldSimple w:instr=" REF DocType  \* MERGEFORMAT ">
            <w:r w:rsidR="00F261EF" w:rsidRPr="00F261EF">
              <w:rPr>
                <w:b/>
                <w:bCs/>
              </w:rPr>
              <w:t>Käsky</w:t>
            </w:r>
          </w:fldSimple>
        </w:p>
      </w:tc>
      <w:tc>
        <w:tcPr>
          <w:tcW w:w="1026" w:type="dxa"/>
          <w:tcMar>
            <w:top w:w="11" w:type="dxa"/>
          </w:tcMar>
          <w:vAlign w:val="bottom"/>
        </w:tcPr>
        <w:p w14:paraId="78CBA816" w14:textId="77777777" w:rsidR="00756FA2" w:rsidRPr="00680435" w:rsidRDefault="00756FA2" w:rsidP="00C971B5">
          <w:pPr>
            <w:pStyle w:val="Yltunniste"/>
            <w:spacing w:before="20"/>
            <w:rPr>
              <w:rStyle w:val="Sivunumero"/>
            </w:rPr>
          </w:pPr>
          <w:r w:rsidRPr="00680435">
            <w:rPr>
              <w:rStyle w:val="Sivunumero"/>
            </w:rPr>
            <w:fldChar w:fldCharType="begin"/>
          </w:r>
          <w:r w:rsidRPr="00680435">
            <w:rPr>
              <w:rStyle w:val="Sivunumero"/>
            </w:rPr>
            <w:instrText xml:space="preserve"> PAGE </w:instrText>
          </w:r>
          <w:r w:rsidRPr="00680435">
            <w:rPr>
              <w:rStyle w:val="Sivunumero"/>
            </w:rPr>
            <w:fldChar w:fldCharType="separate"/>
          </w:r>
          <w:r>
            <w:rPr>
              <w:rStyle w:val="Sivunumero"/>
              <w:noProof/>
            </w:rPr>
            <w:t>2</w:t>
          </w:r>
          <w:r w:rsidRPr="00680435">
            <w:rPr>
              <w:rStyle w:val="Sivunumero"/>
            </w:rPr>
            <w:fldChar w:fldCharType="end"/>
          </w:r>
          <w:r w:rsidRPr="00680435">
            <w:rPr>
              <w:rStyle w:val="Sivunumero"/>
            </w:rPr>
            <w:t xml:space="preserve"> (</w:t>
          </w:r>
          <w:r w:rsidRPr="00680435">
            <w:rPr>
              <w:rStyle w:val="Sivunumero"/>
            </w:rPr>
            <w:fldChar w:fldCharType="begin"/>
          </w:r>
          <w:r w:rsidRPr="00680435">
            <w:rPr>
              <w:rStyle w:val="Sivunumero"/>
            </w:rPr>
            <w:instrText xml:space="preserve"> NUMPAGES </w:instrText>
          </w:r>
          <w:r w:rsidRPr="00680435">
            <w:rPr>
              <w:rStyle w:val="Sivunumero"/>
            </w:rPr>
            <w:fldChar w:fldCharType="separate"/>
          </w:r>
          <w:r>
            <w:rPr>
              <w:rStyle w:val="Sivunumero"/>
              <w:noProof/>
            </w:rPr>
            <w:t>2</w:t>
          </w:r>
          <w:r w:rsidRPr="00680435">
            <w:rPr>
              <w:rStyle w:val="Sivunumero"/>
            </w:rPr>
            <w:fldChar w:fldCharType="end"/>
          </w:r>
          <w:r w:rsidRPr="00680435">
            <w:rPr>
              <w:rStyle w:val="Sivunumero"/>
            </w:rPr>
            <w:t>)</w:t>
          </w:r>
        </w:p>
      </w:tc>
    </w:tr>
    <w:tr w:rsidR="00756FA2" w14:paraId="67590820" w14:textId="77777777" w:rsidTr="00C971B5">
      <w:trPr>
        <w:cantSplit/>
      </w:trPr>
      <w:tc>
        <w:tcPr>
          <w:tcW w:w="1416" w:type="dxa"/>
          <w:vMerge/>
        </w:tcPr>
        <w:p w14:paraId="6687504A" w14:textId="77777777" w:rsidR="00756FA2" w:rsidRDefault="00756FA2">
          <w:pPr>
            <w:rPr>
              <w:rFonts w:cs="Arial"/>
            </w:rPr>
          </w:pPr>
        </w:p>
      </w:tc>
      <w:tc>
        <w:tcPr>
          <w:tcW w:w="7251" w:type="dxa"/>
          <w:gridSpan w:val="2"/>
          <w:shd w:val="clear" w:color="auto" w:fill="auto"/>
          <w:tcMar>
            <w:top w:w="11" w:type="dxa"/>
          </w:tcMar>
        </w:tcPr>
        <w:p w14:paraId="702006F0" w14:textId="77777777" w:rsidR="00756FA2" w:rsidRDefault="009033FB" w:rsidP="00C971B5">
          <w:pPr>
            <w:pStyle w:val="Yltunniste"/>
          </w:pPr>
          <w:fldSimple w:instr=" REF DocSendDepartment  \* MERGEFORMAT ">
            <w:r w:rsidR="00F261EF">
              <w:rPr>
                <w:rFonts w:cs="Arial"/>
              </w:rPr>
              <w:t>Esikunta</w:t>
            </w:r>
          </w:fldSimple>
        </w:p>
      </w:tc>
      <w:tc>
        <w:tcPr>
          <w:tcW w:w="2106" w:type="dxa"/>
          <w:gridSpan w:val="2"/>
          <w:tcMar>
            <w:top w:w="11" w:type="dxa"/>
          </w:tcMar>
          <w:vAlign w:val="bottom"/>
        </w:tcPr>
        <w:p w14:paraId="17B72026" w14:textId="77777777" w:rsidR="00756FA2" w:rsidRDefault="009033FB" w:rsidP="00C971B5">
          <w:pPr>
            <w:pStyle w:val="Yltunniste"/>
            <w:jc w:val="right"/>
          </w:pPr>
          <w:fldSimple w:instr=" REF DocCardId  \* MERGEFORMAT ">
            <w:r w:rsidR="00F261EF" w:rsidRPr="00F261EF">
              <w:t>MU10093</w:t>
            </w:r>
          </w:fldSimple>
        </w:p>
      </w:tc>
    </w:tr>
    <w:tr w:rsidR="00756FA2" w14:paraId="5A018EA6" w14:textId="77777777" w:rsidTr="00C971B5">
      <w:trPr>
        <w:cantSplit/>
        <w:trHeight w:val="276"/>
      </w:trPr>
      <w:tc>
        <w:tcPr>
          <w:tcW w:w="1416" w:type="dxa"/>
          <w:vMerge/>
        </w:tcPr>
        <w:p w14:paraId="5D99A7EA" w14:textId="77777777" w:rsidR="00756FA2" w:rsidRDefault="00756FA2">
          <w:pPr>
            <w:rPr>
              <w:rFonts w:cs="Arial"/>
            </w:rPr>
          </w:pPr>
        </w:p>
      </w:tc>
      <w:tc>
        <w:tcPr>
          <w:tcW w:w="4551" w:type="dxa"/>
          <w:shd w:val="clear" w:color="auto" w:fill="auto"/>
          <w:tcMar>
            <w:top w:w="11" w:type="dxa"/>
          </w:tcMar>
        </w:tcPr>
        <w:p w14:paraId="6ACB923F" w14:textId="77777777" w:rsidR="00756FA2" w:rsidRDefault="00756FA2" w:rsidP="00C971B5">
          <w:pPr>
            <w:rPr>
              <w:rFonts w:cs="Arial"/>
            </w:rPr>
          </w:pPr>
          <w:r>
            <w:rPr>
              <w:rFonts w:cs="Arial"/>
            </w:rPr>
            <w:fldChar w:fldCharType="begin"/>
          </w:r>
          <w:r>
            <w:rPr>
              <w:rFonts w:cs="Arial"/>
            </w:rPr>
            <w:instrText xml:space="preserve"> REF DocSendCompanyCity  \* MERGEFORMAT </w:instrText>
          </w:r>
          <w:r>
            <w:rPr>
              <w:rFonts w:cs="Arial"/>
            </w:rPr>
            <w:fldChar w:fldCharType="separate"/>
          </w:r>
          <w:r w:rsidR="00F261EF">
            <w:rPr>
              <w:rFonts w:cs="Arial"/>
            </w:rPr>
            <w:t>LAPPEENRANTA</w:t>
          </w:r>
          <w:r>
            <w:rPr>
              <w:rFonts w:cs="Arial"/>
            </w:rPr>
            <w:fldChar w:fldCharType="end"/>
          </w:r>
        </w:p>
      </w:tc>
      <w:tc>
        <w:tcPr>
          <w:tcW w:w="4806" w:type="dxa"/>
          <w:gridSpan w:val="3"/>
          <w:shd w:val="clear" w:color="auto" w:fill="auto"/>
          <w:tcMar>
            <w:top w:w="11" w:type="dxa"/>
          </w:tcMar>
          <w:vAlign w:val="bottom"/>
        </w:tcPr>
        <w:p w14:paraId="1EB67DB7" w14:textId="77777777" w:rsidR="00756FA2" w:rsidRDefault="009033FB" w:rsidP="00C971B5">
          <w:pPr>
            <w:pStyle w:val="Yltunniste"/>
            <w:jc w:val="right"/>
          </w:pPr>
          <w:fldSimple w:instr=" REF CaseIDLong  \* MERGEFORMAT ">
            <w:r w:rsidR="00F261EF" w:rsidRPr="00F261EF">
              <w:t>3726</w:t>
            </w:r>
            <w:r w:rsidR="00F261EF">
              <w:rPr>
                <w:rFonts w:cs="Arial"/>
              </w:rPr>
              <w:t>/12.08.01/2024</w:t>
            </w:r>
          </w:fldSimple>
        </w:p>
      </w:tc>
    </w:tr>
    <w:tr w:rsidR="00756FA2" w14:paraId="428FA1C3" w14:textId="77777777" w:rsidTr="00C971B5">
      <w:trPr>
        <w:cantSplit/>
        <w:trHeight w:val="276"/>
      </w:trPr>
      <w:tc>
        <w:tcPr>
          <w:tcW w:w="1416" w:type="dxa"/>
          <w:vMerge/>
        </w:tcPr>
        <w:p w14:paraId="08CA66DA" w14:textId="77777777" w:rsidR="00756FA2" w:rsidRDefault="00756FA2">
          <w:pPr>
            <w:jc w:val="center"/>
            <w:rPr>
              <w:rFonts w:cs="Arial"/>
            </w:rPr>
          </w:pPr>
        </w:p>
      </w:tc>
      <w:tc>
        <w:tcPr>
          <w:tcW w:w="4551" w:type="dxa"/>
          <w:shd w:val="clear" w:color="auto" w:fill="auto"/>
          <w:tcMar>
            <w:top w:w="11" w:type="dxa"/>
          </w:tcMar>
        </w:tcPr>
        <w:p w14:paraId="57D865ED" w14:textId="77777777" w:rsidR="00756FA2" w:rsidRDefault="00756FA2" w:rsidP="00C971B5">
          <w:pPr>
            <w:rPr>
              <w:rFonts w:cs="Arial"/>
            </w:rPr>
          </w:pPr>
        </w:p>
      </w:tc>
      <w:tc>
        <w:tcPr>
          <w:tcW w:w="4806" w:type="dxa"/>
          <w:gridSpan w:val="3"/>
          <w:shd w:val="clear" w:color="auto" w:fill="auto"/>
          <w:tcMar>
            <w:top w:w="11" w:type="dxa"/>
            <w:left w:w="0" w:type="dxa"/>
          </w:tcMar>
          <w:vAlign w:val="bottom"/>
        </w:tcPr>
        <w:p w14:paraId="23CB1FCC" w14:textId="77777777" w:rsidR="00756FA2" w:rsidRDefault="007738D7" w:rsidP="00C971B5">
          <w:pPr>
            <w:pStyle w:val="Yltunniste"/>
          </w:pPr>
          <w:r>
            <w:fldChar w:fldCharType="begin"/>
          </w:r>
          <w:r>
            <w:instrText xml:space="preserve"> REF PrivacyClass  \* MERGEFORMAT </w:instrText>
          </w:r>
          <w:r>
            <w:rPr>
              <w:color w:val="D4062F"/>
            </w:rPr>
            <w:fldChar w:fldCharType="end"/>
          </w:r>
        </w:p>
      </w:tc>
    </w:tr>
    <w:tr w:rsidR="00756FA2" w14:paraId="5851D724" w14:textId="77777777" w:rsidTr="00C971B5">
      <w:trPr>
        <w:cantSplit/>
        <w:trHeight w:val="306"/>
      </w:trPr>
      <w:tc>
        <w:tcPr>
          <w:tcW w:w="1416" w:type="dxa"/>
        </w:tcPr>
        <w:p w14:paraId="1B3D88B7" w14:textId="77777777" w:rsidR="00756FA2" w:rsidRDefault="00756FA2">
          <w:pPr>
            <w:jc w:val="center"/>
            <w:rPr>
              <w:rFonts w:cs="Arial"/>
            </w:rPr>
          </w:pPr>
        </w:p>
      </w:tc>
      <w:tc>
        <w:tcPr>
          <w:tcW w:w="4551" w:type="dxa"/>
          <w:tcMar>
            <w:top w:w="11" w:type="dxa"/>
          </w:tcMar>
        </w:tcPr>
        <w:p w14:paraId="22B283EA" w14:textId="77777777" w:rsidR="00756FA2" w:rsidRDefault="00756FA2" w:rsidP="00C971B5">
          <w:pPr>
            <w:rPr>
              <w:rFonts w:cs="Arial"/>
            </w:rPr>
          </w:pPr>
        </w:p>
      </w:tc>
      <w:tc>
        <w:tcPr>
          <w:tcW w:w="4806" w:type="dxa"/>
          <w:gridSpan w:val="3"/>
          <w:shd w:val="clear" w:color="auto" w:fill="auto"/>
          <w:tcMar>
            <w:top w:w="11" w:type="dxa"/>
            <w:left w:w="0" w:type="dxa"/>
          </w:tcMar>
          <w:vAlign w:val="bottom"/>
        </w:tcPr>
        <w:p w14:paraId="357B5AA9" w14:textId="77777777" w:rsidR="00756FA2" w:rsidRDefault="007738D7" w:rsidP="00C971B5">
          <w:pPr>
            <w:pStyle w:val="Yltunniste"/>
          </w:pPr>
          <w:r>
            <w:fldChar w:fldCharType="begin"/>
          </w:r>
          <w:r>
            <w:instrText xml:space="preserve"> REF Law  \* MERGEFORMAT </w:instrText>
          </w:r>
          <w:r>
            <w:rPr>
              <w:rFonts w:cs="Arial"/>
            </w:rPr>
            <w:fldChar w:fldCharType="end"/>
          </w:r>
        </w:p>
      </w:tc>
    </w:tr>
  </w:tbl>
  <w:p w14:paraId="56B7606F" w14:textId="77777777" w:rsidR="00756FA2" w:rsidRPr="00F729B2" w:rsidRDefault="00756FA2" w:rsidP="00212AC7">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3" w:type="dxa"/>
      <w:tblInd w:w="-567" w:type="dxa"/>
      <w:tblBorders>
        <w:bottom w:val="single" w:sz="4" w:space="0" w:color="auto"/>
      </w:tblBorders>
      <w:tblLayout w:type="fixed"/>
      <w:tblCellMar>
        <w:left w:w="0" w:type="dxa"/>
        <w:right w:w="0" w:type="dxa"/>
      </w:tblCellMar>
      <w:tblLook w:val="0000" w:firstRow="0" w:lastRow="0" w:firstColumn="0" w:lastColumn="0" w:noHBand="0" w:noVBand="0"/>
    </w:tblPr>
    <w:tblGrid>
      <w:gridCol w:w="282"/>
      <w:gridCol w:w="282"/>
      <w:gridCol w:w="846"/>
      <w:gridCol w:w="4525"/>
      <w:gridCol w:w="1361"/>
      <w:gridCol w:w="2398"/>
      <w:gridCol w:w="1079"/>
    </w:tblGrid>
    <w:tr w:rsidR="00756FA2" w14:paraId="70E51CB4" w14:textId="77777777" w:rsidTr="003B5DF5">
      <w:trPr>
        <w:cantSplit/>
      </w:trPr>
      <w:tc>
        <w:tcPr>
          <w:tcW w:w="1410" w:type="dxa"/>
          <w:gridSpan w:val="3"/>
          <w:vMerge w:val="restart"/>
        </w:tcPr>
        <w:p w14:paraId="2FCAA2EB" w14:textId="77777777" w:rsidR="00756FA2" w:rsidRDefault="00987F82" w:rsidP="00FB0649">
          <w:pPr>
            <w:pStyle w:val="Yltunniste"/>
            <w:rPr>
              <w:rFonts w:cs="Arial"/>
            </w:rPr>
          </w:pPr>
          <w:r>
            <w:rPr>
              <w:noProof/>
            </w:rPr>
            <w:drawing>
              <wp:anchor distT="0" distB="0" distL="114300" distR="114300" simplePos="0" relativeHeight="251658240" behindDoc="0" locked="0" layoutInCell="1" allowOverlap="1" wp14:anchorId="59CC52D9" wp14:editId="0E932454">
                <wp:simplePos x="0" y="0"/>
                <wp:positionH relativeFrom="column">
                  <wp:posOffset>5080</wp:posOffset>
                </wp:positionH>
                <wp:positionV relativeFrom="paragraph">
                  <wp:posOffset>17780</wp:posOffset>
                </wp:positionV>
                <wp:extent cx="809625" cy="648970"/>
                <wp:effectExtent l="0" t="0" r="9525" b="0"/>
                <wp:wrapNone/>
                <wp:docPr id="11" name="Kuva 11" descr="Leijona_m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ijona_mv"/>
                        <pic:cNvPicPr>
                          <a:picLocks noChangeAspect="1" noChangeArrowheads="1"/>
                        </pic:cNvPicPr>
                      </pic:nvPicPr>
                      <pic:blipFill>
                        <a:blip r:embed="rId1">
                          <a:extLst>
                            <a:ext uri="{28A0092B-C50C-407E-A947-70E740481C1C}">
                              <a14:useLocalDpi xmlns:a14="http://schemas.microsoft.com/office/drawing/2010/main" val="0"/>
                            </a:ext>
                          </a:extLst>
                        </a:blip>
                        <a:srcRect t="2687"/>
                        <a:stretch>
                          <a:fillRect/>
                        </a:stretch>
                      </pic:blipFill>
                      <pic:spPr bwMode="auto">
                        <a:xfrm>
                          <a:off x="0" y="0"/>
                          <a:ext cx="809625" cy="6489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25" w:type="dxa"/>
          <w:shd w:val="clear" w:color="auto" w:fill="auto"/>
          <w:tcMar>
            <w:top w:w="11" w:type="dxa"/>
          </w:tcMar>
          <w:vAlign w:val="bottom"/>
        </w:tcPr>
        <w:p w14:paraId="0BD8D6E8" w14:textId="77777777" w:rsidR="00756FA2" w:rsidRDefault="00636D5F" w:rsidP="003B5DF5">
          <w:pPr>
            <w:pStyle w:val="Yltunniste"/>
            <w:spacing w:before="20"/>
          </w:pPr>
          <w:bookmarkStart w:id="16" w:name="DocSendCompany"/>
          <w:r>
            <w:rPr>
              <w:rFonts w:cs="Arial"/>
              <w:b/>
              <w:bCs/>
            </w:rPr>
            <w:t>Maasotakoulu</w:t>
          </w:r>
          <w:bookmarkEnd w:id="16"/>
        </w:p>
      </w:tc>
      <w:tc>
        <w:tcPr>
          <w:tcW w:w="3759" w:type="dxa"/>
          <w:gridSpan w:val="2"/>
          <w:tcMar>
            <w:top w:w="11" w:type="dxa"/>
          </w:tcMar>
          <w:vAlign w:val="bottom"/>
        </w:tcPr>
        <w:p w14:paraId="18B94B57" w14:textId="77777777" w:rsidR="00756FA2" w:rsidRPr="00BC5CDF" w:rsidRDefault="00636D5F" w:rsidP="003B5DF5">
          <w:pPr>
            <w:pStyle w:val="Yltunniste"/>
            <w:spacing w:before="20"/>
            <w:rPr>
              <w:rFonts w:cs="Arial"/>
            </w:rPr>
          </w:pPr>
          <w:bookmarkStart w:id="17" w:name="DocType"/>
          <w:r>
            <w:rPr>
              <w:rFonts w:cs="Arial"/>
              <w:b/>
              <w:bCs/>
            </w:rPr>
            <w:t>Käsky</w:t>
          </w:r>
          <w:bookmarkEnd w:id="17"/>
        </w:p>
      </w:tc>
      <w:tc>
        <w:tcPr>
          <w:tcW w:w="1079" w:type="dxa"/>
          <w:tcMar>
            <w:top w:w="11" w:type="dxa"/>
          </w:tcMar>
          <w:vAlign w:val="bottom"/>
        </w:tcPr>
        <w:p w14:paraId="178BFFE8" w14:textId="77777777" w:rsidR="00756FA2" w:rsidRPr="00680435" w:rsidRDefault="00756FA2" w:rsidP="003B5DF5">
          <w:pPr>
            <w:pStyle w:val="Yltunniste"/>
            <w:spacing w:before="20"/>
            <w:rPr>
              <w:rStyle w:val="Sivunumero"/>
            </w:rPr>
          </w:pPr>
          <w:r w:rsidRPr="00680435">
            <w:rPr>
              <w:rStyle w:val="Sivunumero"/>
            </w:rPr>
            <w:fldChar w:fldCharType="begin"/>
          </w:r>
          <w:r w:rsidRPr="00680435">
            <w:rPr>
              <w:rStyle w:val="Sivunumero"/>
            </w:rPr>
            <w:instrText xml:space="preserve"> PAGE </w:instrText>
          </w:r>
          <w:r w:rsidRPr="00680435">
            <w:rPr>
              <w:rStyle w:val="Sivunumero"/>
            </w:rPr>
            <w:fldChar w:fldCharType="separate"/>
          </w:r>
          <w:r w:rsidR="00FB0649">
            <w:rPr>
              <w:rStyle w:val="Sivunumero"/>
            </w:rPr>
            <w:t>1</w:t>
          </w:r>
          <w:r w:rsidRPr="00680435">
            <w:rPr>
              <w:rStyle w:val="Sivunumero"/>
            </w:rPr>
            <w:fldChar w:fldCharType="end"/>
          </w:r>
          <w:r w:rsidRPr="00680435">
            <w:rPr>
              <w:rStyle w:val="Sivunumero"/>
            </w:rPr>
            <w:t xml:space="preserve"> (</w:t>
          </w:r>
          <w:r w:rsidRPr="00680435">
            <w:rPr>
              <w:rStyle w:val="Sivunumero"/>
            </w:rPr>
            <w:fldChar w:fldCharType="begin"/>
          </w:r>
          <w:r w:rsidRPr="00680435">
            <w:rPr>
              <w:rStyle w:val="Sivunumero"/>
            </w:rPr>
            <w:instrText xml:space="preserve"> NUMPAGES </w:instrText>
          </w:r>
          <w:r w:rsidRPr="00680435">
            <w:rPr>
              <w:rStyle w:val="Sivunumero"/>
            </w:rPr>
            <w:fldChar w:fldCharType="separate"/>
          </w:r>
          <w:r w:rsidR="00FB0649">
            <w:rPr>
              <w:rStyle w:val="Sivunumero"/>
            </w:rPr>
            <w:t>1</w:t>
          </w:r>
          <w:r w:rsidRPr="00680435">
            <w:rPr>
              <w:rStyle w:val="Sivunumero"/>
            </w:rPr>
            <w:fldChar w:fldCharType="end"/>
          </w:r>
          <w:r w:rsidRPr="00680435">
            <w:rPr>
              <w:rStyle w:val="Sivunumero"/>
            </w:rPr>
            <w:t>)</w:t>
          </w:r>
        </w:p>
      </w:tc>
    </w:tr>
    <w:tr w:rsidR="00756FA2" w14:paraId="033476AA" w14:textId="77777777" w:rsidTr="003B5DF5">
      <w:trPr>
        <w:cantSplit/>
      </w:trPr>
      <w:tc>
        <w:tcPr>
          <w:tcW w:w="1410" w:type="dxa"/>
          <w:gridSpan w:val="3"/>
          <w:vMerge/>
        </w:tcPr>
        <w:p w14:paraId="208B12CA" w14:textId="77777777" w:rsidR="00756FA2" w:rsidRDefault="00756FA2" w:rsidP="003C54EA">
          <w:pPr>
            <w:pStyle w:val="Yltunniste"/>
            <w:rPr>
              <w:rFonts w:cs="Arial"/>
            </w:rPr>
          </w:pPr>
        </w:p>
      </w:tc>
      <w:tc>
        <w:tcPr>
          <w:tcW w:w="9363" w:type="dxa"/>
          <w:gridSpan w:val="4"/>
          <w:shd w:val="clear" w:color="auto" w:fill="auto"/>
          <w:tcMar>
            <w:top w:w="11" w:type="dxa"/>
          </w:tcMar>
          <w:vAlign w:val="bottom"/>
        </w:tcPr>
        <w:p w14:paraId="125C8A5B" w14:textId="77777777" w:rsidR="00756FA2" w:rsidRDefault="00636D5F" w:rsidP="003B5DF5">
          <w:pPr>
            <w:pStyle w:val="Yltunniste"/>
            <w:rPr>
              <w:rFonts w:cs="Arial"/>
            </w:rPr>
          </w:pPr>
          <w:bookmarkStart w:id="18" w:name="DocSendDepartment"/>
          <w:r>
            <w:rPr>
              <w:rFonts w:cs="Arial"/>
            </w:rPr>
            <w:t>Esikunta</w:t>
          </w:r>
          <w:bookmarkEnd w:id="18"/>
        </w:p>
      </w:tc>
    </w:tr>
    <w:tr w:rsidR="00756FA2" w14:paraId="660745C4" w14:textId="77777777" w:rsidTr="003B5DF5">
      <w:trPr>
        <w:cantSplit/>
      </w:trPr>
      <w:tc>
        <w:tcPr>
          <w:tcW w:w="1410" w:type="dxa"/>
          <w:gridSpan w:val="3"/>
          <w:vMerge/>
        </w:tcPr>
        <w:p w14:paraId="0EB914AE" w14:textId="77777777" w:rsidR="00756FA2" w:rsidRDefault="00756FA2" w:rsidP="003C54EA">
          <w:pPr>
            <w:pStyle w:val="Yltunniste"/>
            <w:rPr>
              <w:rFonts w:cs="Arial"/>
            </w:rPr>
          </w:pPr>
        </w:p>
      </w:tc>
      <w:tc>
        <w:tcPr>
          <w:tcW w:w="4525" w:type="dxa"/>
          <w:shd w:val="clear" w:color="auto" w:fill="auto"/>
          <w:tcMar>
            <w:top w:w="11" w:type="dxa"/>
          </w:tcMar>
          <w:vAlign w:val="bottom"/>
        </w:tcPr>
        <w:p w14:paraId="6D5AFE2C" w14:textId="77777777" w:rsidR="00756FA2" w:rsidRDefault="00636D5F" w:rsidP="003B5DF5">
          <w:pPr>
            <w:pStyle w:val="Yltunniste"/>
            <w:rPr>
              <w:rFonts w:cs="Arial"/>
            </w:rPr>
          </w:pPr>
          <w:bookmarkStart w:id="19" w:name="DocSendCompanyCity"/>
          <w:r>
            <w:rPr>
              <w:rFonts w:cs="Arial"/>
            </w:rPr>
            <w:t>LAPPEENRANTA</w:t>
          </w:r>
          <w:bookmarkEnd w:id="19"/>
        </w:p>
      </w:tc>
      <w:tc>
        <w:tcPr>
          <w:tcW w:w="4838" w:type="dxa"/>
          <w:gridSpan w:val="3"/>
          <w:tcMar>
            <w:top w:w="11" w:type="dxa"/>
          </w:tcMar>
          <w:vAlign w:val="bottom"/>
        </w:tcPr>
        <w:p w14:paraId="56D5E035" w14:textId="77777777" w:rsidR="00756FA2" w:rsidRDefault="00756FA2" w:rsidP="003B5DF5">
          <w:pPr>
            <w:pStyle w:val="Yltunniste"/>
            <w:rPr>
              <w:rFonts w:cs="Arial"/>
            </w:rPr>
          </w:pPr>
        </w:p>
      </w:tc>
    </w:tr>
    <w:tr w:rsidR="00756FA2" w14:paraId="3530A4A8" w14:textId="77777777" w:rsidTr="003B5DF5">
      <w:trPr>
        <w:cantSplit/>
      </w:trPr>
      <w:tc>
        <w:tcPr>
          <w:tcW w:w="1410" w:type="dxa"/>
          <w:gridSpan w:val="3"/>
          <w:vMerge/>
          <w:tcBorders>
            <w:bottom w:val="nil"/>
          </w:tcBorders>
        </w:tcPr>
        <w:p w14:paraId="400C5B5A" w14:textId="77777777" w:rsidR="00756FA2" w:rsidRDefault="00756FA2" w:rsidP="003C54EA">
          <w:pPr>
            <w:pStyle w:val="Yltunniste"/>
            <w:rPr>
              <w:rFonts w:cs="Arial"/>
            </w:rPr>
          </w:pPr>
        </w:p>
      </w:tc>
      <w:tc>
        <w:tcPr>
          <w:tcW w:w="4525" w:type="dxa"/>
          <w:shd w:val="clear" w:color="auto" w:fill="auto"/>
          <w:tcMar>
            <w:top w:w="11" w:type="dxa"/>
          </w:tcMar>
          <w:vAlign w:val="bottom"/>
        </w:tcPr>
        <w:p w14:paraId="35195BCB" w14:textId="77777777" w:rsidR="00756FA2" w:rsidRDefault="00756FA2" w:rsidP="003B5DF5">
          <w:pPr>
            <w:pStyle w:val="Yltunniste"/>
            <w:rPr>
              <w:rFonts w:cs="Arial"/>
            </w:rPr>
          </w:pPr>
        </w:p>
      </w:tc>
      <w:tc>
        <w:tcPr>
          <w:tcW w:w="4838" w:type="dxa"/>
          <w:gridSpan w:val="3"/>
          <w:tcMar>
            <w:top w:w="11" w:type="dxa"/>
          </w:tcMar>
          <w:vAlign w:val="bottom"/>
        </w:tcPr>
        <w:p w14:paraId="28E35B41" w14:textId="77777777" w:rsidR="00756FA2" w:rsidRDefault="00636D5F" w:rsidP="003B5DF5">
          <w:pPr>
            <w:pStyle w:val="Yltunniste"/>
            <w:jc w:val="right"/>
            <w:rPr>
              <w:rFonts w:cs="Arial"/>
            </w:rPr>
          </w:pPr>
          <w:bookmarkStart w:id="20" w:name="DocCardId"/>
          <w:r>
            <w:rPr>
              <w:rFonts w:cs="Arial"/>
            </w:rPr>
            <w:t>MU10093</w:t>
          </w:r>
          <w:bookmarkEnd w:id="20"/>
        </w:p>
      </w:tc>
    </w:tr>
    <w:tr w:rsidR="00756FA2" w14:paraId="22E4F8A5" w14:textId="77777777" w:rsidTr="003B5DF5">
      <w:trPr>
        <w:cantSplit/>
      </w:trPr>
      <w:tc>
        <w:tcPr>
          <w:tcW w:w="1410" w:type="dxa"/>
          <w:gridSpan w:val="3"/>
        </w:tcPr>
        <w:p w14:paraId="262984EB" w14:textId="77777777" w:rsidR="00756FA2" w:rsidRDefault="00756FA2" w:rsidP="003C54EA">
          <w:pPr>
            <w:pStyle w:val="Yltunniste"/>
            <w:rPr>
              <w:rFonts w:cs="Arial"/>
            </w:rPr>
          </w:pPr>
        </w:p>
      </w:tc>
      <w:tc>
        <w:tcPr>
          <w:tcW w:w="4525" w:type="dxa"/>
          <w:shd w:val="clear" w:color="auto" w:fill="auto"/>
          <w:tcMar>
            <w:top w:w="11" w:type="dxa"/>
          </w:tcMar>
          <w:vAlign w:val="bottom"/>
        </w:tcPr>
        <w:p w14:paraId="21DCF494" w14:textId="77777777" w:rsidR="00756FA2" w:rsidRDefault="00756FA2" w:rsidP="003B5DF5">
          <w:pPr>
            <w:pStyle w:val="Yltunniste"/>
            <w:rPr>
              <w:rFonts w:cs="Arial"/>
            </w:rPr>
          </w:pPr>
        </w:p>
      </w:tc>
      <w:tc>
        <w:tcPr>
          <w:tcW w:w="1361" w:type="dxa"/>
          <w:tcMar>
            <w:top w:w="11" w:type="dxa"/>
          </w:tcMar>
          <w:vAlign w:val="bottom"/>
        </w:tcPr>
        <w:p w14:paraId="349F9700" w14:textId="77777777" w:rsidR="00756FA2" w:rsidRPr="00A711E2" w:rsidRDefault="00824E9A" w:rsidP="003B5DF5">
          <w:pPr>
            <w:pStyle w:val="Yltunniste"/>
          </w:pPr>
          <w:bookmarkStart w:id="21" w:name="SignDate"/>
          <w:r>
            <w:t>21.08.2024</w:t>
          </w:r>
          <w:bookmarkEnd w:id="21"/>
        </w:p>
      </w:tc>
      <w:tc>
        <w:tcPr>
          <w:tcW w:w="3366" w:type="dxa"/>
          <w:gridSpan w:val="2"/>
          <w:tcMar>
            <w:top w:w="11" w:type="dxa"/>
          </w:tcMar>
          <w:vAlign w:val="bottom"/>
        </w:tcPr>
        <w:p w14:paraId="6970AE8B" w14:textId="77777777" w:rsidR="00756FA2" w:rsidRPr="00A711E2" w:rsidRDefault="00636D5F" w:rsidP="003B5DF5">
          <w:pPr>
            <w:pStyle w:val="Yltunniste"/>
            <w:jc w:val="right"/>
          </w:pPr>
          <w:bookmarkStart w:id="22" w:name="CaseIDLong"/>
          <w:r>
            <w:rPr>
              <w:rFonts w:cs="Arial"/>
            </w:rPr>
            <w:t>3726/12.08.01/2024</w:t>
          </w:r>
          <w:bookmarkEnd w:id="22"/>
        </w:p>
      </w:tc>
    </w:tr>
    <w:tr w:rsidR="00756FA2" w14:paraId="6F9F088A" w14:textId="77777777">
      <w:trPr>
        <w:cantSplit/>
      </w:trPr>
      <w:tc>
        <w:tcPr>
          <w:tcW w:w="282" w:type="dxa"/>
          <w:tcBorders>
            <w:bottom w:val="nil"/>
          </w:tcBorders>
        </w:tcPr>
        <w:p w14:paraId="452385DE" w14:textId="77777777" w:rsidR="00756FA2" w:rsidRPr="0040712D" w:rsidRDefault="00756FA2" w:rsidP="003C54EA">
          <w:pPr>
            <w:pStyle w:val="Yltunniste"/>
            <w:rPr>
              <w:rFonts w:cs="Arial"/>
              <w:sz w:val="4"/>
              <w:szCs w:val="4"/>
            </w:rPr>
          </w:pPr>
        </w:p>
      </w:tc>
      <w:tc>
        <w:tcPr>
          <w:tcW w:w="282" w:type="dxa"/>
          <w:tcBorders>
            <w:bottom w:val="nil"/>
          </w:tcBorders>
        </w:tcPr>
        <w:p w14:paraId="7ED36AC3" w14:textId="77777777" w:rsidR="00756FA2" w:rsidRPr="0040712D" w:rsidRDefault="00756FA2" w:rsidP="003C54EA">
          <w:pPr>
            <w:pStyle w:val="Yltunniste"/>
            <w:rPr>
              <w:rFonts w:cs="Arial"/>
              <w:sz w:val="4"/>
              <w:szCs w:val="4"/>
            </w:rPr>
          </w:pPr>
        </w:p>
      </w:tc>
      <w:tc>
        <w:tcPr>
          <w:tcW w:w="846" w:type="dxa"/>
          <w:tcBorders>
            <w:bottom w:val="single" w:sz="4" w:space="0" w:color="auto"/>
          </w:tcBorders>
        </w:tcPr>
        <w:p w14:paraId="0FB3C83C" w14:textId="77777777" w:rsidR="00756FA2" w:rsidRPr="0040712D" w:rsidRDefault="00756FA2" w:rsidP="003C54EA">
          <w:pPr>
            <w:pStyle w:val="Yltunniste"/>
            <w:rPr>
              <w:rFonts w:cs="Arial"/>
              <w:sz w:val="4"/>
              <w:szCs w:val="4"/>
            </w:rPr>
          </w:pPr>
        </w:p>
      </w:tc>
      <w:tc>
        <w:tcPr>
          <w:tcW w:w="4525" w:type="dxa"/>
        </w:tcPr>
        <w:p w14:paraId="7F154FFA" w14:textId="77777777" w:rsidR="00756FA2" w:rsidRPr="0040712D" w:rsidRDefault="00756FA2" w:rsidP="003C54EA">
          <w:pPr>
            <w:pStyle w:val="Yltunniste"/>
            <w:rPr>
              <w:rFonts w:cs="Arial"/>
              <w:sz w:val="4"/>
              <w:szCs w:val="4"/>
            </w:rPr>
          </w:pPr>
        </w:p>
      </w:tc>
      <w:tc>
        <w:tcPr>
          <w:tcW w:w="4838" w:type="dxa"/>
          <w:gridSpan w:val="3"/>
        </w:tcPr>
        <w:p w14:paraId="6FAA3423" w14:textId="77777777" w:rsidR="00756FA2" w:rsidRPr="0040712D" w:rsidRDefault="00756FA2" w:rsidP="000F1440">
          <w:pPr>
            <w:pStyle w:val="Yltunniste"/>
            <w:rPr>
              <w:sz w:val="4"/>
              <w:szCs w:val="4"/>
            </w:rPr>
          </w:pPr>
        </w:p>
      </w:tc>
    </w:tr>
  </w:tbl>
  <w:p w14:paraId="431790A4" w14:textId="77777777" w:rsidR="00756FA2" w:rsidRPr="00090AC3" w:rsidRDefault="00756FA2" w:rsidP="003C54EA">
    <w:pPr>
      <w:pStyle w:val="Yltunniste"/>
      <w:rPr>
        <w:rFonts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292BB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3038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104F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86AEF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F07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5E2A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F8E9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743F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96A61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5CA3F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B2D3E"/>
    <w:multiLevelType w:val="hybridMultilevel"/>
    <w:tmpl w:val="7824785A"/>
    <w:lvl w:ilvl="0" w:tplc="9CF4D002">
      <w:numFmt w:val="bullet"/>
      <w:pStyle w:val="LuetteloC3"/>
      <w:lvlText w:val="-"/>
      <w:lvlJc w:val="left"/>
      <w:pPr>
        <w:tabs>
          <w:tab w:val="num" w:pos="4250"/>
        </w:tabs>
        <w:ind w:left="4250"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4E281F"/>
    <w:multiLevelType w:val="hybridMultilevel"/>
    <w:tmpl w:val="DD105936"/>
    <w:lvl w:ilvl="0" w:tplc="2D06AB6E">
      <w:start w:val="1"/>
      <w:numFmt w:val="bullet"/>
      <w:suff w:val="space"/>
      <w:lvlText w:val=""/>
      <w:lvlJc w:val="left"/>
      <w:pPr>
        <w:ind w:left="2951" w:hanging="360"/>
      </w:pPr>
      <w:rPr>
        <w:rFonts w:ascii="Symbol" w:hAnsi="Symbol" w:hint="default"/>
      </w:rPr>
    </w:lvl>
    <w:lvl w:ilvl="1" w:tplc="040B0003">
      <w:start w:val="1"/>
      <w:numFmt w:val="bullet"/>
      <w:lvlText w:val="o"/>
      <w:lvlJc w:val="left"/>
      <w:pPr>
        <w:ind w:left="3671" w:hanging="360"/>
      </w:pPr>
      <w:rPr>
        <w:rFonts w:ascii="Courier New" w:hAnsi="Courier New" w:cs="Courier New" w:hint="default"/>
      </w:rPr>
    </w:lvl>
    <w:lvl w:ilvl="2" w:tplc="040B0005" w:tentative="1">
      <w:start w:val="1"/>
      <w:numFmt w:val="bullet"/>
      <w:lvlText w:val=""/>
      <w:lvlJc w:val="left"/>
      <w:pPr>
        <w:ind w:left="4391" w:hanging="360"/>
      </w:pPr>
      <w:rPr>
        <w:rFonts w:ascii="Wingdings" w:hAnsi="Wingdings" w:hint="default"/>
      </w:rPr>
    </w:lvl>
    <w:lvl w:ilvl="3" w:tplc="040B0001" w:tentative="1">
      <w:start w:val="1"/>
      <w:numFmt w:val="bullet"/>
      <w:lvlText w:val=""/>
      <w:lvlJc w:val="left"/>
      <w:pPr>
        <w:ind w:left="5111" w:hanging="360"/>
      </w:pPr>
      <w:rPr>
        <w:rFonts w:ascii="Symbol" w:hAnsi="Symbol" w:hint="default"/>
      </w:rPr>
    </w:lvl>
    <w:lvl w:ilvl="4" w:tplc="040B0003" w:tentative="1">
      <w:start w:val="1"/>
      <w:numFmt w:val="bullet"/>
      <w:lvlText w:val="o"/>
      <w:lvlJc w:val="left"/>
      <w:pPr>
        <w:ind w:left="5831" w:hanging="360"/>
      </w:pPr>
      <w:rPr>
        <w:rFonts w:ascii="Courier New" w:hAnsi="Courier New" w:cs="Courier New" w:hint="default"/>
      </w:rPr>
    </w:lvl>
    <w:lvl w:ilvl="5" w:tplc="040B0005" w:tentative="1">
      <w:start w:val="1"/>
      <w:numFmt w:val="bullet"/>
      <w:lvlText w:val=""/>
      <w:lvlJc w:val="left"/>
      <w:pPr>
        <w:ind w:left="6551" w:hanging="360"/>
      </w:pPr>
      <w:rPr>
        <w:rFonts w:ascii="Wingdings" w:hAnsi="Wingdings" w:hint="default"/>
      </w:rPr>
    </w:lvl>
    <w:lvl w:ilvl="6" w:tplc="040B0001" w:tentative="1">
      <w:start w:val="1"/>
      <w:numFmt w:val="bullet"/>
      <w:lvlText w:val=""/>
      <w:lvlJc w:val="left"/>
      <w:pPr>
        <w:ind w:left="7271" w:hanging="360"/>
      </w:pPr>
      <w:rPr>
        <w:rFonts w:ascii="Symbol" w:hAnsi="Symbol" w:hint="default"/>
      </w:rPr>
    </w:lvl>
    <w:lvl w:ilvl="7" w:tplc="040B0003" w:tentative="1">
      <w:start w:val="1"/>
      <w:numFmt w:val="bullet"/>
      <w:lvlText w:val="o"/>
      <w:lvlJc w:val="left"/>
      <w:pPr>
        <w:ind w:left="7991" w:hanging="360"/>
      </w:pPr>
      <w:rPr>
        <w:rFonts w:ascii="Courier New" w:hAnsi="Courier New" w:cs="Courier New" w:hint="default"/>
      </w:rPr>
    </w:lvl>
    <w:lvl w:ilvl="8" w:tplc="040B0005" w:tentative="1">
      <w:start w:val="1"/>
      <w:numFmt w:val="bullet"/>
      <w:lvlText w:val=""/>
      <w:lvlJc w:val="left"/>
      <w:pPr>
        <w:ind w:left="8711" w:hanging="360"/>
      </w:pPr>
      <w:rPr>
        <w:rFonts w:ascii="Wingdings" w:hAnsi="Wingdings" w:hint="default"/>
      </w:rPr>
    </w:lvl>
  </w:abstractNum>
  <w:abstractNum w:abstractNumId="12" w15:restartNumberingAfterBreak="0">
    <w:nsid w:val="15592EE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D0E6468"/>
    <w:multiLevelType w:val="hybridMultilevel"/>
    <w:tmpl w:val="8230125C"/>
    <w:lvl w:ilvl="0" w:tplc="74265780">
      <w:numFmt w:val="bullet"/>
      <w:lvlText w:val="-"/>
      <w:lvlJc w:val="left"/>
      <w:pPr>
        <w:tabs>
          <w:tab w:val="num" w:pos="2024"/>
        </w:tabs>
        <w:ind w:left="2024" w:hanging="360"/>
      </w:pPr>
      <w:rPr>
        <w:rFonts w:ascii="Arial" w:eastAsia="Times New Roman" w:hAnsi="Arial" w:cs="Arial" w:hint="default"/>
      </w:rPr>
    </w:lvl>
    <w:lvl w:ilvl="1" w:tplc="040B0003">
      <w:start w:val="1"/>
      <w:numFmt w:val="bullet"/>
      <w:lvlText w:val="o"/>
      <w:lvlJc w:val="left"/>
      <w:pPr>
        <w:tabs>
          <w:tab w:val="num" w:pos="513"/>
        </w:tabs>
        <w:ind w:left="513" w:hanging="360"/>
      </w:pPr>
      <w:rPr>
        <w:rFonts w:ascii="Courier New" w:hAnsi="Courier New" w:cs="Courier New" w:hint="default"/>
      </w:rPr>
    </w:lvl>
    <w:lvl w:ilvl="2" w:tplc="040B0005">
      <w:start w:val="1"/>
      <w:numFmt w:val="bullet"/>
      <w:lvlText w:val=""/>
      <w:lvlJc w:val="left"/>
      <w:pPr>
        <w:tabs>
          <w:tab w:val="num" w:pos="1233"/>
        </w:tabs>
        <w:ind w:left="1233" w:hanging="360"/>
      </w:pPr>
      <w:rPr>
        <w:rFonts w:ascii="Wingdings" w:hAnsi="Wingdings" w:hint="default"/>
      </w:rPr>
    </w:lvl>
    <w:lvl w:ilvl="3" w:tplc="040B0001">
      <w:start w:val="1"/>
      <w:numFmt w:val="bullet"/>
      <w:lvlText w:val=""/>
      <w:lvlJc w:val="left"/>
      <w:pPr>
        <w:tabs>
          <w:tab w:val="num" w:pos="1953"/>
        </w:tabs>
        <w:ind w:left="1953" w:hanging="360"/>
      </w:pPr>
      <w:rPr>
        <w:rFonts w:ascii="Symbol" w:hAnsi="Symbol" w:hint="default"/>
      </w:rPr>
    </w:lvl>
    <w:lvl w:ilvl="4" w:tplc="040B0003">
      <w:start w:val="1"/>
      <w:numFmt w:val="bullet"/>
      <w:lvlText w:val="o"/>
      <w:lvlJc w:val="left"/>
      <w:pPr>
        <w:tabs>
          <w:tab w:val="num" w:pos="2673"/>
        </w:tabs>
        <w:ind w:left="2673" w:hanging="360"/>
      </w:pPr>
      <w:rPr>
        <w:rFonts w:ascii="Courier New" w:hAnsi="Courier New" w:cs="Courier New" w:hint="default"/>
      </w:rPr>
    </w:lvl>
    <w:lvl w:ilvl="5" w:tplc="040B0005">
      <w:start w:val="1"/>
      <w:numFmt w:val="bullet"/>
      <w:lvlText w:val=""/>
      <w:lvlJc w:val="left"/>
      <w:pPr>
        <w:tabs>
          <w:tab w:val="num" w:pos="3393"/>
        </w:tabs>
        <w:ind w:left="3393" w:hanging="360"/>
      </w:pPr>
      <w:rPr>
        <w:rFonts w:ascii="Wingdings" w:hAnsi="Wingdings" w:hint="default"/>
      </w:rPr>
    </w:lvl>
    <w:lvl w:ilvl="6" w:tplc="040B0001">
      <w:start w:val="1"/>
      <w:numFmt w:val="bullet"/>
      <w:lvlText w:val=""/>
      <w:lvlJc w:val="left"/>
      <w:pPr>
        <w:tabs>
          <w:tab w:val="num" w:pos="4113"/>
        </w:tabs>
        <w:ind w:left="4113" w:hanging="360"/>
      </w:pPr>
      <w:rPr>
        <w:rFonts w:ascii="Symbol" w:hAnsi="Symbol" w:hint="default"/>
      </w:rPr>
    </w:lvl>
    <w:lvl w:ilvl="7" w:tplc="040B0003">
      <w:start w:val="1"/>
      <w:numFmt w:val="bullet"/>
      <w:lvlText w:val="o"/>
      <w:lvlJc w:val="left"/>
      <w:pPr>
        <w:tabs>
          <w:tab w:val="num" w:pos="4833"/>
        </w:tabs>
        <w:ind w:left="4833" w:hanging="360"/>
      </w:pPr>
      <w:rPr>
        <w:rFonts w:ascii="Courier New" w:hAnsi="Courier New" w:cs="Courier New" w:hint="default"/>
      </w:rPr>
    </w:lvl>
    <w:lvl w:ilvl="8" w:tplc="040B0005">
      <w:start w:val="1"/>
      <w:numFmt w:val="bullet"/>
      <w:lvlText w:val=""/>
      <w:lvlJc w:val="left"/>
      <w:pPr>
        <w:tabs>
          <w:tab w:val="num" w:pos="5553"/>
        </w:tabs>
        <w:ind w:left="5553" w:hanging="360"/>
      </w:pPr>
      <w:rPr>
        <w:rFonts w:ascii="Wingdings" w:hAnsi="Wingdings" w:hint="default"/>
      </w:rPr>
    </w:lvl>
  </w:abstractNum>
  <w:abstractNum w:abstractNumId="14" w15:restartNumberingAfterBreak="0">
    <w:nsid w:val="246F7AF9"/>
    <w:multiLevelType w:val="hybridMultilevel"/>
    <w:tmpl w:val="F3DCD678"/>
    <w:lvl w:ilvl="0" w:tplc="D4C8A890">
      <w:start w:val="1"/>
      <w:numFmt w:val="decimal"/>
      <w:pStyle w:val="NumeroituC3"/>
      <w:lvlText w:val="%1"/>
      <w:lvlJc w:val="left"/>
      <w:pPr>
        <w:tabs>
          <w:tab w:val="num" w:pos="3892"/>
        </w:tabs>
        <w:ind w:left="3890" w:hanging="358"/>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2DBD74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1AC5A3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C083153"/>
    <w:multiLevelType w:val="hybridMultilevel"/>
    <w:tmpl w:val="1510689A"/>
    <w:lvl w:ilvl="0" w:tplc="B2922158">
      <w:start w:val="1"/>
      <w:numFmt w:val="decimal"/>
      <w:pStyle w:val="NumeroituC2"/>
      <w:lvlText w:val="%1"/>
      <w:lvlJc w:val="left"/>
      <w:pPr>
        <w:tabs>
          <w:tab w:val="num" w:pos="2594"/>
        </w:tabs>
        <w:ind w:left="2591" w:hanging="357"/>
      </w:pPr>
      <w:rPr>
        <w:rFonts w:ascii="Arial" w:hAnsi="Arial" w:hint="default"/>
        <w:b w:val="0"/>
        <w:i w:val="0"/>
        <w:sz w:val="24"/>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8" w15:restartNumberingAfterBreak="0">
    <w:nsid w:val="4A7061B9"/>
    <w:multiLevelType w:val="hybridMultilevel"/>
    <w:tmpl w:val="5DE8DFDE"/>
    <w:lvl w:ilvl="0" w:tplc="2D06AB6E">
      <w:start w:val="1"/>
      <w:numFmt w:val="bullet"/>
      <w:suff w:val="space"/>
      <w:lvlText w:val=""/>
      <w:lvlJc w:val="left"/>
      <w:pPr>
        <w:ind w:left="2951" w:hanging="360"/>
      </w:pPr>
      <w:rPr>
        <w:rFonts w:ascii="Symbol" w:hAnsi="Symbol" w:hint="default"/>
      </w:rPr>
    </w:lvl>
    <w:lvl w:ilvl="1" w:tplc="74265780">
      <w:numFmt w:val="bullet"/>
      <w:lvlText w:val="-"/>
      <w:lvlJc w:val="left"/>
      <w:pPr>
        <w:ind w:left="3671" w:hanging="360"/>
      </w:pPr>
      <w:rPr>
        <w:rFonts w:ascii="Arial" w:eastAsia="Times New Roman" w:hAnsi="Arial" w:cs="Arial" w:hint="default"/>
      </w:rPr>
    </w:lvl>
    <w:lvl w:ilvl="2" w:tplc="040B0005" w:tentative="1">
      <w:start w:val="1"/>
      <w:numFmt w:val="bullet"/>
      <w:lvlText w:val=""/>
      <w:lvlJc w:val="left"/>
      <w:pPr>
        <w:ind w:left="4391" w:hanging="360"/>
      </w:pPr>
      <w:rPr>
        <w:rFonts w:ascii="Wingdings" w:hAnsi="Wingdings" w:hint="default"/>
      </w:rPr>
    </w:lvl>
    <w:lvl w:ilvl="3" w:tplc="040B0001" w:tentative="1">
      <w:start w:val="1"/>
      <w:numFmt w:val="bullet"/>
      <w:lvlText w:val=""/>
      <w:lvlJc w:val="left"/>
      <w:pPr>
        <w:ind w:left="5111" w:hanging="360"/>
      </w:pPr>
      <w:rPr>
        <w:rFonts w:ascii="Symbol" w:hAnsi="Symbol" w:hint="default"/>
      </w:rPr>
    </w:lvl>
    <w:lvl w:ilvl="4" w:tplc="040B0003" w:tentative="1">
      <w:start w:val="1"/>
      <w:numFmt w:val="bullet"/>
      <w:lvlText w:val="o"/>
      <w:lvlJc w:val="left"/>
      <w:pPr>
        <w:ind w:left="5831" w:hanging="360"/>
      </w:pPr>
      <w:rPr>
        <w:rFonts w:ascii="Courier New" w:hAnsi="Courier New" w:cs="Courier New" w:hint="default"/>
      </w:rPr>
    </w:lvl>
    <w:lvl w:ilvl="5" w:tplc="040B0005" w:tentative="1">
      <w:start w:val="1"/>
      <w:numFmt w:val="bullet"/>
      <w:lvlText w:val=""/>
      <w:lvlJc w:val="left"/>
      <w:pPr>
        <w:ind w:left="6551" w:hanging="360"/>
      </w:pPr>
      <w:rPr>
        <w:rFonts w:ascii="Wingdings" w:hAnsi="Wingdings" w:hint="default"/>
      </w:rPr>
    </w:lvl>
    <w:lvl w:ilvl="6" w:tplc="040B0001" w:tentative="1">
      <w:start w:val="1"/>
      <w:numFmt w:val="bullet"/>
      <w:lvlText w:val=""/>
      <w:lvlJc w:val="left"/>
      <w:pPr>
        <w:ind w:left="7271" w:hanging="360"/>
      </w:pPr>
      <w:rPr>
        <w:rFonts w:ascii="Symbol" w:hAnsi="Symbol" w:hint="default"/>
      </w:rPr>
    </w:lvl>
    <w:lvl w:ilvl="7" w:tplc="040B0003" w:tentative="1">
      <w:start w:val="1"/>
      <w:numFmt w:val="bullet"/>
      <w:lvlText w:val="o"/>
      <w:lvlJc w:val="left"/>
      <w:pPr>
        <w:ind w:left="7991" w:hanging="360"/>
      </w:pPr>
      <w:rPr>
        <w:rFonts w:ascii="Courier New" w:hAnsi="Courier New" w:cs="Courier New" w:hint="default"/>
      </w:rPr>
    </w:lvl>
    <w:lvl w:ilvl="8" w:tplc="040B0005" w:tentative="1">
      <w:start w:val="1"/>
      <w:numFmt w:val="bullet"/>
      <w:lvlText w:val=""/>
      <w:lvlJc w:val="left"/>
      <w:pPr>
        <w:ind w:left="8711" w:hanging="360"/>
      </w:pPr>
      <w:rPr>
        <w:rFonts w:ascii="Wingdings" w:hAnsi="Wingdings" w:hint="default"/>
      </w:rPr>
    </w:lvl>
  </w:abstractNum>
  <w:abstractNum w:abstractNumId="19" w15:restartNumberingAfterBreak="0">
    <w:nsid w:val="4D045BE2"/>
    <w:multiLevelType w:val="hybridMultilevel"/>
    <w:tmpl w:val="89B2E26C"/>
    <w:lvl w:ilvl="0" w:tplc="2D06AB6E">
      <w:start w:val="1"/>
      <w:numFmt w:val="bullet"/>
      <w:suff w:val="space"/>
      <w:lvlText w:val=""/>
      <w:lvlJc w:val="left"/>
      <w:pPr>
        <w:ind w:left="2951" w:hanging="360"/>
      </w:pPr>
      <w:rPr>
        <w:rFonts w:ascii="Symbol" w:hAnsi="Symbol" w:hint="default"/>
      </w:rPr>
    </w:lvl>
    <w:lvl w:ilvl="1" w:tplc="74265780">
      <w:numFmt w:val="bullet"/>
      <w:lvlText w:val="-"/>
      <w:lvlJc w:val="left"/>
      <w:pPr>
        <w:ind w:left="3671" w:hanging="360"/>
      </w:pPr>
      <w:rPr>
        <w:rFonts w:ascii="Arial" w:eastAsia="Times New Roman" w:hAnsi="Arial" w:cs="Arial" w:hint="default"/>
      </w:rPr>
    </w:lvl>
    <w:lvl w:ilvl="2" w:tplc="040B0005" w:tentative="1">
      <w:start w:val="1"/>
      <w:numFmt w:val="bullet"/>
      <w:lvlText w:val=""/>
      <w:lvlJc w:val="left"/>
      <w:pPr>
        <w:ind w:left="4391" w:hanging="360"/>
      </w:pPr>
      <w:rPr>
        <w:rFonts w:ascii="Wingdings" w:hAnsi="Wingdings" w:hint="default"/>
      </w:rPr>
    </w:lvl>
    <w:lvl w:ilvl="3" w:tplc="040B0001" w:tentative="1">
      <w:start w:val="1"/>
      <w:numFmt w:val="bullet"/>
      <w:lvlText w:val=""/>
      <w:lvlJc w:val="left"/>
      <w:pPr>
        <w:ind w:left="5111" w:hanging="360"/>
      </w:pPr>
      <w:rPr>
        <w:rFonts w:ascii="Symbol" w:hAnsi="Symbol" w:hint="default"/>
      </w:rPr>
    </w:lvl>
    <w:lvl w:ilvl="4" w:tplc="040B0003" w:tentative="1">
      <w:start w:val="1"/>
      <w:numFmt w:val="bullet"/>
      <w:lvlText w:val="o"/>
      <w:lvlJc w:val="left"/>
      <w:pPr>
        <w:ind w:left="5831" w:hanging="360"/>
      </w:pPr>
      <w:rPr>
        <w:rFonts w:ascii="Courier New" w:hAnsi="Courier New" w:cs="Courier New" w:hint="default"/>
      </w:rPr>
    </w:lvl>
    <w:lvl w:ilvl="5" w:tplc="040B0005" w:tentative="1">
      <w:start w:val="1"/>
      <w:numFmt w:val="bullet"/>
      <w:lvlText w:val=""/>
      <w:lvlJc w:val="left"/>
      <w:pPr>
        <w:ind w:left="6551" w:hanging="360"/>
      </w:pPr>
      <w:rPr>
        <w:rFonts w:ascii="Wingdings" w:hAnsi="Wingdings" w:hint="default"/>
      </w:rPr>
    </w:lvl>
    <w:lvl w:ilvl="6" w:tplc="040B0001" w:tentative="1">
      <w:start w:val="1"/>
      <w:numFmt w:val="bullet"/>
      <w:lvlText w:val=""/>
      <w:lvlJc w:val="left"/>
      <w:pPr>
        <w:ind w:left="7271" w:hanging="360"/>
      </w:pPr>
      <w:rPr>
        <w:rFonts w:ascii="Symbol" w:hAnsi="Symbol" w:hint="default"/>
      </w:rPr>
    </w:lvl>
    <w:lvl w:ilvl="7" w:tplc="040B0003" w:tentative="1">
      <w:start w:val="1"/>
      <w:numFmt w:val="bullet"/>
      <w:lvlText w:val="o"/>
      <w:lvlJc w:val="left"/>
      <w:pPr>
        <w:ind w:left="7991" w:hanging="360"/>
      </w:pPr>
      <w:rPr>
        <w:rFonts w:ascii="Courier New" w:hAnsi="Courier New" w:cs="Courier New" w:hint="default"/>
      </w:rPr>
    </w:lvl>
    <w:lvl w:ilvl="8" w:tplc="040B0005" w:tentative="1">
      <w:start w:val="1"/>
      <w:numFmt w:val="bullet"/>
      <w:lvlText w:val=""/>
      <w:lvlJc w:val="left"/>
      <w:pPr>
        <w:ind w:left="8711" w:hanging="360"/>
      </w:pPr>
      <w:rPr>
        <w:rFonts w:ascii="Wingdings" w:hAnsi="Wingdings" w:hint="default"/>
      </w:rPr>
    </w:lvl>
  </w:abstractNum>
  <w:abstractNum w:abstractNumId="20" w15:restartNumberingAfterBreak="0">
    <w:nsid w:val="526F3F7E"/>
    <w:multiLevelType w:val="hybridMultilevel"/>
    <w:tmpl w:val="F7F63D80"/>
    <w:lvl w:ilvl="0" w:tplc="74265780">
      <w:numFmt w:val="bullet"/>
      <w:lvlText w:val="-"/>
      <w:lvlJc w:val="left"/>
      <w:pPr>
        <w:ind w:left="3311" w:hanging="360"/>
      </w:pPr>
      <w:rPr>
        <w:rFonts w:ascii="Arial" w:eastAsia="Times New Roman" w:hAnsi="Arial" w:cs="Arial" w:hint="default"/>
      </w:rPr>
    </w:lvl>
    <w:lvl w:ilvl="1" w:tplc="040B0003" w:tentative="1">
      <w:start w:val="1"/>
      <w:numFmt w:val="bullet"/>
      <w:lvlText w:val="o"/>
      <w:lvlJc w:val="left"/>
      <w:pPr>
        <w:ind w:left="4031" w:hanging="360"/>
      </w:pPr>
      <w:rPr>
        <w:rFonts w:ascii="Courier New" w:hAnsi="Courier New" w:cs="Courier New" w:hint="default"/>
      </w:rPr>
    </w:lvl>
    <w:lvl w:ilvl="2" w:tplc="040B0005" w:tentative="1">
      <w:start w:val="1"/>
      <w:numFmt w:val="bullet"/>
      <w:lvlText w:val=""/>
      <w:lvlJc w:val="left"/>
      <w:pPr>
        <w:ind w:left="4751" w:hanging="360"/>
      </w:pPr>
      <w:rPr>
        <w:rFonts w:ascii="Wingdings" w:hAnsi="Wingdings" w:hint="default"/>
      </w:rPr>
    </w:lvl>
    <w:lvl w:ilvl="3" w:tplc="040B0001" w:tentative="1">
      <w:start w:val="1"/>
      <w:numFmt w:val="bullet"/>
      <w:lvlText w:val=""/>
      <w:lvlJc w:val="left"/>
      <w:pPr>
        <w:ind w:left="5471" w:hanging="360"/>
      </w:pPr>
      <w:rPr>
        <w:rFonts w:ascii="Symbol" w:hAnsi="Symbol" w:hint="default"/>
      </w:rPr>
    </w:lvl>
    <w:lvl w:ilvl="4" w:tplc="040B0003" w:tentative="1">
      <w:start w:val="1"/>
      <w:numFmt w:val="bullet"/>
      <w:lvlText w:val="o"/>
      <w:lvlJc w:val="left"/>
      <w:pPr>
        <w:ind w:left="6191" w:hanging="360"/>
      </w:pPr>
      <w:rPr>
        <w:rFonts w:ascii="Courier New" w:hAnsi="Courier New" w:cs="Courier New" w:hint="default"/>
      </w:rPr>
    </w:lvl>
    <w:lvl w:ilvl="5" w:tplc="040B0005" w:tentative="1">
      <w:start w:val="1"/>
      <w:numFmt w:val="bullet"/>
      <w:lvlText w:val=""/>
      <w:lvlJc w:val="left"/>
      <w:pPr>
        <w:ind w:left="6911" w:hanging="360"/>
      </w:pPr>
      <w:rPr>
        <w:rFonts w:ascii="Wingdings" w:hAnsi="Wingdings" w:hint="default"/>
      </w:rPr>
    </w:lvl>
    <w:lvl w:ilvl="6" w:tplc="040B0001" w:tentative="1">
      <w:start w:val="1"/>
      <w:numFmt w:val="bullet"/>
      <w:lvlText w:val=""/>
      <w:lvlJc w:val="left"/>
      <w:pPr>
        <w:ind w:left="7631" w:hanging="360"/>
      </w:pPr>
      <w:rPr>
        <w:rFonts w:ascii="Symbol" w:hAnsi="Symbol" w:hint="default"/>
      </w:rPr>
    </w:lvl>
    <w:lvl w:ilvl="7" w:tplc="040B0003" w:tentative="1">
      <w:start w:val="1"/>
      <w:numFmt w:val="bullet"/>
      <w:lvlText w:val="o"/>
      <w:lvlJc w:val="left"/>
      <w:pPr>
        <w:ind w:left="8351" w:hanging="360"/>
      </w:pPr>
      <w:rPr>
        <w:rFonts w:ascii="Courier New" w:hAnsi="Courier New" w:cs="Courier New" w:hint="default"/>
      </w:rPr>
    </w:lvl>
    <w:lvl w:ilvl="8" w:tplc="040B0005" w:tentative="1">
      <w:start w:val="1"/>
      <w:numFmt w:val="bullet"/>
      <w:lvlText w:val=""/>
      <w:lvlJc w:val="left"/>
      <w:pPr>
        <w:ind w:left="9071" w:hanging="360"/>
      </w:pPr>
      <w:rPr>
        <w:rFonts w:ascii="Wingdings" w:hAnsi="Wingdings" w:hint="default"/>
      </w:rPr>
    </w:lvl>
  </w:abstractNum>
  <w:abstractNum w:abstractNumId="21" w15:restartNumberingAfterBreak="0">
    <w:nsid w:val="529F5501"/>
    <w:multiLevelType w:val="hybridMultilevel"/>
    <w:tmpl w:val="2C148156"/>
    <w:lvl w:ilvl="0" w:tplc="C5CA76B2">
      <w:start w:val="1"/>
      <w:numFmt w:val="decimal"/>
      <w:lvlText w:val="%1."/>
      <w:lvlJc w:val="left"/>
      <w:pPr>
        <w:ind w:left="830" w:hanging="47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548962E8"/>
    <w:multiLevelType w:val="multilevel"/>
    <w:tmpl w:val="1F6CDD2C"/>
    <w:lvl w:ilvl="0">
      <w:start w:val="1"/>
      <w:numFmt w:val="decimal"/>
      <w:pStyle w:val="Otsikko1"/>
      <w:lvlText w:val="%1"/>
      <w:lvlJc w:val="left"/>
      <w:pPr>
        <w:tabs>
          <w:tab w:val="num" w:pos="432"/>
        </w:tabs>
        <w:ind w:left="432" w:hanging="432"/>
      </w:pPr>
      <w:rPr>
        <w:rFonts w:hint="default"/>
      </w:rPr>
    </w:lvl>
    <w:lvl w:ilvl="1">
      <w:start w:val="1"/>
      <w:numFmt w:val="decimal"/>
      <w:pStyle w:val="Otsikko2"/>
      <w:lvlText w:val="%1.%2"/>
      <w:lvlJc w:val="left"/>
      <w:pPr>
        <w:tabs>
          <w:tab w:val="num" w:pos="576"/>
        </w:tabs>
        <w:ind w:left="576" w:hanging="576"/>
      </w:pPr>
      <w:rPr>
        <w:rFonts w:hint="default"/>
      </w:rPr>
    </w:lvl>
    <w:lvl w:ilvl="2">
      <w:start w:val="1"/>
      <w:numFmt w:val="decimal"/>
      <w:pStyle w:val="Otsikko3"/>
      <w:lvlText w:val="%1.%2.%3"/>
      <w:lvlJc w:val="left"/>
      <w:pPr>
        <w:tabs>
          <w:tab w:val="num" w:pos="720"/>
        </w:tabs>
        <w:ind w:left="720" w:hanging="720"/>
      </w:pPr>
      <w:rPr>
        <w:rFonts w:hint="default"/>
      </w:rPr>
    </w:lvl>
    <w:lvl w:ilvl="3">
      <w:start w:val="1"/>
      <w:numFmt w:val="decimal"/>
      <w:pStyle w:val="Otsikko4"/>
      <w:lvlText w:val="%1.%2.%3.%4"/>
      <w:lvlJc w:val="left"/>
      <w:pPr>
        <w:tabs>
          <w:tab w:val="num" w:pos="864"/>
        </w:tabs>
        <w:ind w:left="864" w:hanging="864"/>
      </w:pPr>
      <w:rPr>
        <w:rFonts w:hint="default"/>
      </w:rPr>
    </w:lvl>
    <w:lvl w:ilvl="4">
      <w:start w:val="1"/>
      <w:numFmt w:val="decimal"/>
      <w:pStyle w:val="Otsikko5"/>
      <w:lvlText w:val="%1.%2.%3.%4.%5"/>
      <w:lvlJc w:val="left"/>
      <w:pPr>
        <w:tabs>
          <w:tab w:val="num" w:pos="1008"/>
        </w:tabs>
        <w:ind w:left="1008" w:hanging="1008"/>
      </w:pPr>
      <w:rPr>
        <w:rFonts w:hint="default"/>
      </w:rPr>
    </w:lvl>
    <w:lvl w:ilvl="5">
      <w:start w:val="1"/>
      <w:numFmt w:val="decimal"/>
      <w:pStyle w:val="Otsikko6"/>
      <w:lvlText w:val="%1.%2.%3.%4.%5.%6"/>
      <w:lvlJc w:val="left"/>
      <w:pPr>
        <w:tabs>
          <w:tab w:val="num" w:pos="1152"/>
        </w:tabs>
        <w:ind w:left="1152" w:hanging="1152"/>
      </w:pPr>
      <w:rPr>
        <w:rFonts w:hint="default"/>
      </w:rPr>
    </w:lvl>
    <w:lvl w:ilvl="6">
      <w:start w:val="1"/>
      <w:numFmt w:val="decimal"/>
      <w:pStyle w:val="Otsikko7"/>
      <w:lvlText w:val="%1.%2.%3.%4.%5.%6.%7"/>
      <w:lvlJc w:val="left"/>
      <w:pPr>
        <w:tabs>
          <w:tab w:val="num" w:pos="1296"/>
        </w:tabs>
        <w:ind w:left="1296" w:hanging="1296"/>
      </w:pPr>
      <w:rPr>
        <w:rFonts w:hint="default"/>
      </w:rPr>
    </w:lvl>
    <w:lvl w:ilvl="7">
      <w:start w:val="1"/>
      <w:numFmt w:val="decimal"/>
      <w:pStyle w:val="Otsikko8"/>
      <w:lvlText w:val="%1.%2.%3.%4.%5.%6.%7.%8"/>
      <w:lvlJc w:val="left"/>
      <w:pPr>
        <w:tabs>
          <w:tab w:val="num" w:pos="1440"/>
        </w:tabs>
        <w:ind w:left="1440" w:hanging="1440"/>
      </w:pPr>
      <w:rPr>
        <w:rFonts w:hint="default"/>
      </w:rPr>
    </w:lvl>
    <w:lvl w:ilvl="8">
      <w:start w:val="1"/>
      <w:numFmt w:val="decimal"/>
      <w:pStyle w:val="Otsikko9"/>
      <w:lvlText w:val="%1.%2.%3.%4.%5.%6.%7.%8.%9"/>
      <w:lvlJc w:val="left"/>
      <w:pPr>
        <w:tabs>
          <w:tab w:val="num" w:pos="1584"/>
        </w:tabs>
        <w:ind w:left="1584" w:hanging="1584"/>
      </w:pPr>
      <w:rPr>
        <w:rFonts w:hint="default"/>
      </w:rPr>
    </w:lvl>
  </w:abstractNum>
  <w:abstractNum w:abstractNumId="23" w15:restartNumberingAfterBreak="0">
    <w:nsid w:val="57243D27"/>
    <w:multiLevelType w:val="hybridMultilevel"/>
    <w:tmpl w:val="907A0EB8"/>
    <w:lvl w:ilvl="0" w:tplc="2D06AB6E">
      <w:start w:val="1"/>
      <w:numFmt w:val="bullet"/>
      <w:suff w:val="space"/>
      <w:lvlText w:val=""/>
      <w:lvlJc w:val="left"/>
      <w:pPr>
        <w:ind w:left="2951" w:hanging="360"/>
      </w:pPr>
      <w:rPr>
        <w:rFonts w:ascii="Symbol" w:hAnsi="Symbol" w:hint="default"/>
      </w:rPr>
    </w:lvl>
    <w:lvl w:ilvl="1" w:tplc="74265780">
      <w:numFmt w:val="bullet"/>
      <w:lvlText w:val="-"/>
      <w:lvlJc w:val="left"/>
      <w:pPr>
        <w:ind w:left="3671" w:hanging="360"/>
      </w:pPr>
      <w:rPr>
        <w:rFonts w:ascii="Arial" w:eastAsia="Times New Roman" w:hAnsi="Arial" w:cs="Arial" w:hint="default"/>
      </w:rPr>
    </w:lvl>
    <w:lvl w:ilvl="2" w:tplc="040B0005" w:tentative="1">
      <w:start w:val="1"/>
      <w:numFmt w:val="bullet"/>
      <w:lvlText w:val=""/>
      <w:lvlJc w:val="left"/>
      <w:pPr>
        <w:ind w:left="4391" w:hanging="360"/>
      </w:pPr>
      <w:rPr>
        <w:rFonts w:ascii="Wingdings" w:hAnsi="Wingdings" w:hint="default"/>
      </w:rPr>
    </w:lvl>
    <w:lvl w:ilvl="3" w:tplc="040B0001" w:tentative="1">
      <w:start w:val="1"/>
      <w:numFmt w:val="bullet"/>
      <w:lvlText w:val=""/>
      <w:lvlJc w:val="left"/>
      <w:pPr>
        <w:ind w:left="5111" w:hanging="360"/>
      </w:pPr>
      <w:rPr>
        <w:rFonts w:ascii="Symbol" w:hAnsi="Symbol" w:hint="default"/>
      </w:rPr>
    </w:lvl>
    <w:lvl w:ilvl="4" w:tplc="040B0003" w:tentative="1">
      <w:start w:val="1"/>
      <w:numFmt w:val="bullet"/>
      <w:lvlText w:val="o"/>
      <w:lvlJc w:val="left"/>
      <w:pPr>
        <w:ind w:left="5831" w:hanging="360"/>
      </w:pPr>
      <w:rPr>
        <w:rFonts w:ascii="Courier New" w:hAnsi="Courier New" w:cs="Courier New" w:hint="default"/>
      </w:rPr>
    </w:lvl>
    <w:lvl w:ilvl="5" w:tplc="040B0005" w:tentative="1">
      <w:start w:val="1"/>
      <w:numFmt w:val="bullet"/>
      <w:lvlText w:val=""/>
      <w:lvlJc w:val="left"/>
      <w:pPr>
        <w:ind w:left="6551" w:hanging="360"/>
      </w:pPr>
      <w:rPr>
        <w:rFonts w:ascii="Wingdings" w:hAnsi="Wingdings" w:hint="default"/>
      </w:rPr>
    </w:lvl>
    <w:lvl w:ilvl="6" w:tplc="040B0001" w:tentative="1">
      <w:start w:val="1"/>
      <w:numFmt w:val="bullet"/>
      <w:lvlText w:val=""/>
      <w:lvlJc w:val="left"/>
      <w:pPr>
        <w:ind w:left="7271" w:hanging="360"/>
      </w:pPr>
      <w:rPr>
        <w:rFonts w:ascii="Symbol" w:hAnsi="Symbol" w:hint="default"/>
      </w:rPr>
    </w:lvl>
    <w:lvl w:ilvl="7" w:tplc="040B0003" w:tentative="1">
      <w:start w:val="1"/>
      <w:numFmt w:val="bullet"/>
      <w:lvlText w:val="o"/>
      <w:lvlJc w:val="left"/>
      <w:pPr>
        <w:ind w:left="7991" w:hanging="360"/>
      </w:pPr>
      <w:rPr>
        <w:rFonts w:ascii="Courier New" w:hAnsi="Courier New" w:cs="Courier New" w:hint="default"/>
      </w:rPr>
    </w:lvl>
    <w:lvl w:ilvl="8" w:tplc="040B0005" w:tentative="1">
      <w:start w:val="1"/>
      <w:numFmt w:val="bullet"/>
      <w:lvlText w:val=""/>
      <w:lvlJc w:val="left"/>
      <w:pPr>
        <w:ind w:left="8711" w:hanging="360"/>
      </w:pPr>
      <w:rPr>
        <w:rFonts w:ascii="Wingdings" w:hAnsi="Wingdings" w:hint="default"/>
      </w:rPr>
    </w:lvl>
  </w:abstractNum>
  <w:abstractNum w:abstractNumId="24" w15:restartNumberingAfterBreak="0">
    <w:nsid w:val="5E5B06C8"/>
    <w:multiLevelType w:val="multilevel"/>
    <w:tmpl w:val="04090023"/>
    <w:lvl w:ilvl="0">
      <w:start w:val="1"/>
      <w:numFmt w:val="upperRoman"/>
      <w:lvlText w:val="Artikkeli %1."/>
      <w:lvlJc w:val="left"/>
      <w:pPr>
        <w:tabs>
          <w:tab w:val="num" w:pos="1800"/>
        </w:tabs>
        <w:ind w:left="0" w:firstLine="0"/>
      </w:pPr>
    </w:lvl>
    <w:lvl w:ilvl="1">
      <w:start w:val="1"/>
      <w:numFmt w:val="decimalZero"/>
      <w:isLgl/>
      <w:lvlText w:val="Osa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5EAB0EEA"/>
    <w:multiLevelType w:val="hybridMultilevel"/>
    <w:tmpl w:val="9E048246"/>
    <w:lvl w:ilvl="0" w:tplc="2D06AB6E">
      <w:start w:val="1"/>
      <w:numFmt w:val="bullet"/>
      <w:suff w:val="space"/>
      <w:lvlText w:val=""/>
      <w:lvlJc w:val="left"/>
      <w:pPr>
        <w:ind w:left="2951" w:hanging="360"/>
      </w:pPr>
      <w:rPr>
        <w:rFonts w:ascii="Symbol" w:hAnsi="Symbol" w:hint="default"/>
      </w:rPr>
    </w:lvl>
    <w:lvl w:ilvl="1" w:tplc="74265780">
      <w:numFmt w:val="bullet"/>
      <w:lvlText w:val="-"/>
      <w:lvlJc w:val="left"/>
      <w:pPr>
        <w:ind w:left="3671" w:hanging="360"/>
      </w:pPr>
      <w:rPr>
        <w:rFonts w:ascii="Arial" w:eastAsia="Times New Roman" w:hAnsi="Arial" w:cs="Arial" w:hint="default"/>
      </w:rPr>
    </w:lvl>
    <w:lvl w:ilvl="2" w:tplc="040B0005" w:tentative="1">
      <w:start w:val="1"/>
      <w:numFmt w:val="bullet"/>
      <w:lvlText w:val=""/>
      <w:lvlJc w:val="left"/>
      <w:pPr>
        <w:ind w:left="4391" w:hanging="360"/>
      </w:pPr>
      <w:rPr>
        <w:rFonts w:ascii="Wingdings" w:hAnsi="Wingdings" w:hint="default"/>
      </w:rPr>
    </w:lvl>
    <w:lvl w:ilvl="3" w:tplc="040B0001" w:tentative="1">
      <w:start w:val="1"/>
      <w:numFmt w:val="bullet"/>
      <w:lvlText w:val=""/>
      <w:lvlJc w:val="left"/>
      <w:pPr>
        <w:ind w:left="5111" w:hanging="360"/>
      </w:pPr>
      <w:rPr>
        <w:rFonts w:ascii="Symbol" w:hAnsi="Symbol" w:hint="default"/>
      </w:rPr>
    </w:lvl>
    <w:lvl w:ilvl="4" w:tplc="040B0003" w:tentative="1">
      <w:start w:val="1"/>
      <w:numFmt w:val="bullet"/>
      <w:lvlText w:val="o"/>
      <w:lvlJc w:val="left"/>
      <w:pPr>
        <w:ind w:left="5831" w:hanging="360"/>
      </w:pPr>
      <w:rPr>
        <w:rFonts w:ascii="Courier New" w:hAnsi="Courier New" w:cs="Courier New" w:hint="default"/>
      </w:rPr>
    </w:lvl>
    <w:lvl w:ilvl="5" w:tplc="040B0005" w:tentative="1">
      <w:start w:val="1"/>
      <w:numFmt w:val="bullet"/>
      <w:lvlText w:val=""/>
      <w:lvlJc w:val="left"/>
      <w:pPr>
        <w:ind w:left="6551" w:hanging="360"/>
      </w:pPr>
      <w:rPr>
        <w:rFonts w:ascii="Wingdings" w:hAnsi="Wingdings" w:hint="default"/>
      </w:rPr>
    </w:lvl>
    <w:lvl w:ilvl="6" w:tplc="040B0001" w:tentative="1">
      <w:start w:val="1"/>
      <w:numFmt w:val="bullet"/>
      <w:lvlText w:val=""/>
      <w:lvlJc w:val="left"/>
      <w:pPr>
        <w:ind w:left="7271" w:hanging="360"/>
      </w:pPr>
      <w:rPr>
        <w:rFonts w:ascii="Symbol" w:hAnsi="Symbol" w:hint="default"/>
      </w:rPr>
    </w:lvl>
    <w:lvl w:ilvl="7" w:tplc="040B0003" w:tentative="1">
      <w:start w:val="1"/>
      <w:numFmt w:val="bullet"/>
      <w:lvlText w:val="o"/>
      <w:lvlJc w:val="left"/>
      <w:pPr>
        <w:ind w:left="7991" w:hanging="360"/>
      </w:pPr>
      <w:rPr>
        <w:rFonts w:ascii="Courier New" w:hAnsi="Courier New" w:cs="Courier New" w:hint="default"/>
      </w:rPr>
    </w:lvl>
    <w:lvl w:ilvl="8" w:tplc="040B0005" w:tentative="1">
      <w:start w:val="1"/>
      <w:numFmt w:val="bullet"/>
      <w:lvlText w:val=""/>
      <w:lvlJc w:val="left"/>
      <w:pPr>
        <w:ind w:left="8711" w:hanging="360"/>
      </w:pPr>
      <w:rPr>
        <w:rFonts w:ascii="Wingdings" w:hAnsi="Wingdings" w:hint="default"/>
      </w:rPr>
    </w:lvl>
  </w:abstractNum>
  <w:abstractNum w:abstractNumId="26" w15:restartNumberingAfterBreak="0">
    <w:nsid w:val="691C1FAD"/>
    <w:multiLevelType w:val="hybridMultilevel"/>
    <w:tmpl w:val="2BD2700C"/>
    <w:lvl w:ilvl="0" w:tplc="E98EB0AC">
      <w:numFmt w:val="bullet"/>
      <w:pStyle w:val="LuetteloC2"/>
      <w:lvlText w:val="-"/>
      <w:lvlJc w:val="left"/>
      <w:pPr>
        <w:tabs>
          <w:tab w:val="num" w:pos="2951"/>
        </w:tabs>
        <w:ind w:left="2951" w:hanging="360"/>
      </w:pPr>
      <w:rPr>
        <w:rFonts w:ascii="Arial" w:eastAsia="Times New Roman" w:hAnsi="Aria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C7284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79446A8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35013393">
    <w:abstractNumId w:val="5"/>
  </w:num>
  <w:num w:numId="2" w16cid:durableId="62259949">
    <w:abstractNumId w:val="9"/>
  </w:num>
  <w:num w:numId="3" w16cid:durableId="2050450082">
    <w:abstractNumId w:val="7"/>
  </w:num>
  <w:num w:numId="4" w16cid:durableId="759567406">
    <w:abstractNumId w:val="6"/>
  </w:num>
  <w:num w:numId="5" w16cid:durableId="1241603232">
    <w:abstractNumId w:val="4"/>
  </w:num>
  <w:num w:numId="6" w16cid:durableId="810054754">
    <w:abstractNumId w:val="8"/>
  </w:num>
  <w:num w:numId="7" w16cid:durableId="1760640135">
    <w:abstractNumId w:val="3"/>
  </w:num>
  <w:num w:numId="8" w16cid:durableId="813835128">
    <w:abstractNumId w:val="2"/>
  </w:num>
  <w:num w:numId="9" w16cid:durableId="1181165293">
    <w:abstractNumId w:val="1"/>
  </w:num>
  <w:num w:numId="10" w16cid:durableId="1954559639">
    <w:abstractNumId w:val="0"/>
  </w:num>
  <w:num w:numId="11" w16cid:durableId="1818960543">
    <w:abstractNumId w:val="26"/>
  </w:num>
  <w:num w:numId="12" w16cid:durableId="734201114">
    <w:abstractNumId w:val="10"/>
  </w:num>
  <w:num w:numId="13" w16cid:durableId="1744446760">
    <w:abstractNumId w:val="17"/>
  </w:num>
  <w:num w:numId="14" w16cid:durableId="2080903234">
    <w:abstractNumId w:val="14"/>
  </w:num>
  <w:num w:numId="15" w16cid:durableId="669211650">
    <w:abstractNumId w:val="22"/>
  </w:num>
  <w:num w:numId="16" w16cid:durableId="912397498">
    <w:abstractNumId w:val="26"/>
  </w:num>
  <w:num w:numId="17" w16cid:durableId="1389067886">
    <w:abstractNumId w:val="10"/>
  </w:num>
  <w:num w:numId="18" w16cid:durableId="1099135407">
    <w:abstractNumId w:val="17"/>
  </w:num>
  <w:num w:numId="19" w16cid:durableId="1021318059">
    <w:abstractNumId w:val="14"/>
  </w:num>
  <w:num w:numId="20" w16cid:durableId="1465538054">
    <w:abstractNumId w:val="22"/>
  </w:num>
  <w:num w:numId="21" w16cid:durableId="1904024781">
    <w:abstractNumId w:val="22"/>
  </w:num>
  <w:num w:numId="22" w16cid:durableId="261229673">
    <w:abstractNumId w:val="22"/>
  </w:num>
  <w:num w:numId="23" w16cid:durableId="1555844980">
    <w:abstractNumId w:val="22"/>
  </w:num>
  <w:num w:numId="24" w16cid:durableId="865750380">
    <w:abstractNumId w:val="22"/>
  </w:num>
  <w:num w:numId="25" w16cid:durableId="714702094">
    <w:abstractNumId w:val="22"/>
  </w:num>
  <w:num w:numId="26" w16cid:durableId="1652518497">
    <w:abstractNumId w:val="22"/>
  </w:num>
  <w:num w:numId="27" w16cid:durableId="1950776836">
    <w:abstractNumId w:val="22"/>
  </w:num>
  <w:num w:numId="28" w16cid:durableId="191848974">
    <w:abstractNumId w:val="22"/>
  </w:num>
  <w:num w:numId="29" w16cid:durableId="1749304418">
    <w:abstractNumId w:val="27"/>
  </w:num>
  <w:num w:numId="30" w16cid:durableId="1013647021">
    <w:abstractNumId w:val="28"/>
  </w:num>
  <w:num w:numId="31" w16cid:durableId="1218514650">
    <w:abstractNumId w:val="24"/>
  </w:num>
  <w:num w:numId="32" w16cid:durableId="1052926242">
    <w:abstractNumId w:val="12"/>
  </w:num>
  <w:num w:numId="33" w16cid:durableId="2116973535">
    <w:abstractNumId w:val="15"/>
  </w:num>
  <w:num w:numId="34" w16cid:durableId="146485481">
    <w:abstractNumId w:val="16"/>
  </w:num>
  <w:num w:numId="35" w16cid:durableId="1717774253">
    <w:abstractNumId w:val="21"/>
  </w:num>
  <w:num w:numId="36" w16cid:durableId="360859087">
    <w:abstractNumId w:val="11"/>
  </w:num>
  <w:num w:numId="37" w16cid:durableId="1023363066">
    <w:abstractNumId w:val="13"/>
  </w:num>
  <w:num w:numId="38" w16cid:durableId="11421180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77346086">
    <w:abstractNumId w:val="11"/>
  </w:num>
  <w:num w:numId="40" w16cid:durableId="720439185">
    <w:abstractNumId w:val="13"/>
  </w:num>
  <w:num w:numId="41" w16cid:durableId="1888645766">
    <w:abstractNumId w:val="19"/>
  </w:num>
  <w:num w:numId="42" w16cid:durableId="1176190174">
    <w:abstractNumId w:val="23"/>
  </w:num>
  <w:num w:numId="43" w16cid:durableId="519588301">
    <w:abstractNumId w:val="25"/>
  </w:num>
  <w:num w:numId="44" w16cid:durableId="480272997">
    <w:abstractNumId w:val="18"/>
  </w:num>
  <w:num w:numId="45" w16cid:durableId="5327666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2F01" w:allStyles="1" w:customStyles="0" w:latentStyles="0" w:stylesInUse="0" w:headingStyles="0" w:numberingStyles="0" w:tableStyles="0" w:directFormattingOnRuns="1" w:directFormattingOnParagraphs="1" w:directFormattingOnNumbering="1" w:directFormattingOnTables="1" w:clearFormatting="0" w:top3HeadingStyles="1" w:visibleStyles="0" w:alternateStyleNames="0"/>
  <w:documentProtection w:edit="comments" w:enforcement="1"/>
  <w:defaultTabStop w:val="1298"/>
  <w:autoHyphenation/>
  <w:hyphenationZone w:val="13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EA8"/>
    <w:rsid w:val="0000087A"/>
    <w:rsid w:val="000075E4"/>
    <w:rsid w:val="0001780D"/>
    <w:rsid w:val="00017C87"/>
    <w:rsid w:val="00024FF6"/>
    <w:rsid w:val="00026471"/>
    <w:rsid w:val="00034C63"/>
    <w:rsid w:val="00044AA4"/>
    <w:rsid w:val="00045768"/>
    <w:rsid w:val="0005156F"/>
    <w:rsid w:val="00057194"/>
    <w:rsid w:val="000572B4"/>
    <w:rsid w:val="000575DD"/>
    <w:rsid w:val="00062E0F"/>
    <w:rsid w:val="00064ED6"/>
    <w:rsid w:val="000705A2"/>
    <w:rsid w:val="00071863"/>
    <w:rsid w:val="00073F04"/>
    <w:rsid w:val="00090AC3"/>
    <w:rsid w:val="00091176"/>
    <w:rsid w:val="000A4E08"/>
    <w:rsid w:val="000B2B2F"/>
    <w:rsid w:val="000D7FAE"/>
    <w:rsid w:val="000E3CB0"/>
    <w:rsid w:val="000F1440"/>
    <w:rsid w:val="000F5AA5"/>
    <w:rsid w:val="000F6EB7"/>
    <w:rsid w:val="00100146"/>
    <w:rsid w:val="0010130F"/>
    <w:rsid w:val="00102454"/>
    <w:rsid w:val="00102B21"/>
    <w:rsid w:val="001061DE"/>
    <w:rsid w:val="001169C3"/>
    <w:rsid w:val="001432E9"/>
    <w:rsid w:val="00143E7B"/>
    <w:rsid w:val="00144031"/>
    <w:rsid w:val="00144087"/>
    <w:rsid w:val="0014474A"/>
    <w:rsid w:val="00144A08"/>
    <w:rsid w:val="001535EF"/>
    <w:rsid w:val="00155E7C"/>
    <w:rsid w:val="001563F5"/>
    <w:rsid w:val="001567F4"/>
    <w:rsid w:val="0016043D"/>
    <w:rsid w:val="00161C4F"/>
    <w:rsid w:val="0016404D"/>
    <w:rsid w:val="00174821"/>
    <w:rsid w:val="00177298"/>
    <w:rsid w:val="00184582"/>
    <w:rsid w:val="00186208"/>
    <w:rsid w:val="00190F8E"/>
    <w:rsid w:val="00193A1D"/>
    <w:rsid w:val="00194988"/>
    <w:rsid w:val="00195B4D"/>
    <w:rsid w:val="001A48DF"/>
    <w:rsid w:val="001A5E2F"/>
    <w:rsid w:val="001B0014"/>
    <w:rsid w:val="001B0053"/>
    <w:rsid w:val="001C0CF1"/>
    <w:rsid w:val="001C4F31"/>
    <w:rsid w:val="001F0F42"/>
    <w:rsid w:val="001F1B05"/>
    <w:rsid w:val="001F6932"/>
    <w:rsid w:val="002108E5"/>
    <w:rsid w:val="00212AC7"/>
    <w:rsid w:val="00213434"/>
    <w:rsid w:val="00217359"/>
    <w:rsid w:val="002239B2"/>
    <w:rsid w:val="002336B2"/>
    <w:rsid w:val="0023454E"/>
    <w:rsid w:val="00250D60"/>
    <w:rsid w:val="0026029B"/>
    <w:rsid w:val="0026512B"/>
    <w:rsid w:val="002742AE"/>
    <w:rsid w:val="0029183A"/>
    <w:rsid w:val="0029404E"/>
    <w:rsid w:val="002A670B"/>
    <w:rsid w:val="002B175D"/>
    <w:rsid w:val="002B1B0D"/>
    <w:rsid w:val="002B4B35"/>
    <w:rsid w:val="002B7268"/>
    <w:rsid w:val="002C1065"/>
    <w:rsid w:val="002C1AFF"/>
    <w:rsid w:val="002D1F66"/>
    <w:rsid w:val="002E72C5"/>
    <w:rsid w:val="003034E1"/>
    <w:rsid w:val="00304C6D"/>
    <w:rsid w:val="003063C2"/>
    <w:rsid w:val="003206EB"/>
    <w:rsid w:val="003218AE"/>
    <w:rsid w:val="00323261"/>
    <w:rsid w:val="00325FA1"/>
    <w:rsid w:val="00331C55"/>
    <w:rsid w:val="00335BB3"/>
    <w:rsid w:val="003378B0"/>
    <w:rsid w:val="00347E04"/>
    <w:rsid w:val="003536D0"/>
    <w:rsid w:val="00361E5A"/>
    <w:rsid w:val="00363A80"/>
    <w:rsid w:val="00367A28"/>
    <w:rsid w:val="00374AD1"/>
    <w:rsid w:val="00380419"/>
    <w:rsid w:val="003853B3"/>
    <w:rsid w:val="003A46A8"/>
    <w:rsid w:val="003A653E"/>
    <w:rsid w:val="003A6E99"/>
    <w:rsid w:val="003B1B10"/>
    <w:rsid w:val="003B5DF5"/>
    <w:rsid w:val="003C045D"/>
    <w:rsid w:val="003C17AB"/>
    <w:rsid w:val="003C54EA"/>
    <w:rsid w:val="003C7F13"/>
    <w:rsid w:val="003D2CB0"/>
    <w:rsid w:val="003D4B11"/>
    <w:rsid w:val="003E0381"/>
    <w:rsid w:val="003E37C2"/>
    <w:rsid w:val="003E6AE2"/>
    <w:rsid w:val="003E6CFF"/>
    <w:rsid w:val="003F3CAC"/>
    <w:rsid w:val="00401251"/>
    <w:rsid w:val="0040712D"/>
    <w:rsid w:val="004106A4"/>
    <w:rsid w:val="00411E5A"/>
    <w:rsid w:val="004203C6"/>
    <w:rsid w:val="004213DA"/>
    <w:rsid w:val="0043239A"/>
    <w:rsid w:val="00433497"/>
    <w:rsid w:val="004401DB"/>
    <w:rsid w:val="00441760"/>
    <w:rsid w:val="00444999"/>
    <w:rsid w:val="004475E4"/>
    <w:rsid w:val="00454BE3"/>
    <w:rsid w:val="00460F51"/>
    <w:rsid w:val="0047753A"/>
    <w:rsid w:val="00492300"/>
    <w:rsid w:val="004929D3"/>
    <w:rsid w:val="004A6507"/>
    <w:rsid w:val="004A6B5B"/>
    <w:rsid w:val="004B27E2"/>
    <w:rsid w:val="004B3FE0"/>
    <w:rsid w:val="004B4AE5"/>
    <w:rsid w:val="004D2002"/>
    <w:rsid w:val="004D479B"/>
    <w:rsid w:val="004E66C5"/>
    <w:rsid w:val="004F46DD"/>
    <w:rsid w:val="005018BE"/>
    <w:rsid w:val="005024F9"/>
    <w:rsid w:val="00505C5C"/>
    <w:rsid w:val="0051234A"/>
    <w:rsid w:val="0051250B"/>
    <w:rsid w:val="00512720"/>
    <w:rsid w:val="00515679"/>
    <w:rsid w:val="005175C3"/>
    <w:rsid w:val="005219AD"/>
    <w:rsid w:val="005230FE"/>
    <w:rsid w:val="00526AED"/>
    <w:rsid w:val="00533E68"/>
    <w:rsid w:val="00544AE2"/>
    <w:rsid w:val="00551EA8"/>
    <w:rsid w:val="005621A8"/>
    <w:rsid w:val="005638FE"/>
    <w:rsid w:val="00571327"/>
    <w:rsid w:val="00571593"/>
    <w:rsid w:val="00575850"/>
    <w:rsid w:val="00576673"/>
    <w:rsid w:val="005871D3"/>
    <w:rsid w:val="00592458"/>
    <w:rsid w:val="00594070"/>
    <w:rsid w:val="00597958"/>
    <w:rsid w:val="005B1F2E"/>
    <w:rsid w:val="005E3DDA"/>
    <w:rsid w:val="005F0914"/>
    <w:rsid w:val="005F2860"/>
    <w:rsid w:val="00600EA2"/>
    <w:rsid w:val="006067D5"/>
    <w:rsid w:val="00607B8D"/>
    <w:rsid w:val="00613216"/>
    <w:rsid w:val="00620FE6"/>
    <w:rsid w:val="006211BA"/>
    <w:rsid w:val="00624F55"/>
    <w:rsid w:val="006259C2"/>
    <w:rsid w:val="006308FE"/>
    <w:rsid w:val="00632F3C"/>
    <w:rsid w:val="006337A8"/>
    <w:rsid w:val="00633D19"/>
    <w:rsid w:val="006366A5"/>
    <w:rsid w:val="00636D5F"/>
    <w:rsid w:val="00650098"/>
    <w:rsid w:val="006530E8"/>
    <w:rsid w:val="00653304"/>
    <w:rsid w:val="00654A5F"/>
    <w:rsid w:val="00655182"/>
    <w:rsid w:val="00661FA9"/>
    <w:rsid w:val="00665A0E"/>
    <w:rsid w:val="00672CAD"/>
    <w:rsid w:val="00676443"/>
    <w:rsid w:val="006778B8"/>
    <w:rsid w:val="00680163"/>
    <w:rsid w:val="00680435"/>
    <w:rsid w:val="00685EC7"/>
    <w:rsid w:val="006910BB"/>
    <w:rsid w:val="006A6606"/>
    <w:rsid w:val="006B276E"/>
    <w:rsid w:val="006B54F8"/>
    <w:rsid w:val="006B5C3C"/>
    <w:rsid w:val="006B5DB9"/>
    <w:rsid w:val="006C5107"/>
    <w:rsid w:val="006D1499"/>
    <w:rsid w:val="006D165C"/>
    <w:rsid w:val="006D7379"/>
    <w:rsid w:val="006E2342"/>
    <w:rsid w:val="006E2399"/>
    <w:rsid w:val="006E2A4B"/>
    <w:rsid w:val="006F2BF9"/>
    <w:rsid w:val="006F79EC"/>
    <w:rsid w:val="006F7EF4"/>
    <w:rsid w:val="0070060B"/>
    <w:rsid w:val="00712FE3"/>
    <w:rsid w:val="00716360"/>
    <w:rsid w:val="0071696C"/>
    <w:rsid w:val="00717047"/>
    <w:rsid w:val="007212C6"/>
    <w:rsid w:val="00723686"/>
    <w:rsid w:val="007274E4"/>
    <w:rsid w:val="0073421A"/>
    <w:rsid w:val="00741CFE"/>
    <w:rsid w:val="0075063B"/>
    <w:rsid w:val="00753E5D"/>
    <w:rsid w:val="007562F1"/>
    <w:rsid w:val="00756FA2"/>
    <w:rsid w:val="00757621"/>
    <w:rsid w:val="007579D7"/>
    <w:rsid w:val="007633E9"/>
    <w:rsid w:val="0076630D"/>
    <w:rsid w:val="0076738A"/>
    <w:rsid w:val="007738D7"/>
    <w:rsid w:val="00773C73"/>
    <w:rsid w:val="0077761F"/>
    <w:rsid w:val="0078305D"/>
    <w:rsid w:val="00784BC7"/>
    <w:rsid w:val="00795EC8"/>
    <w:rsid w:val="00797C3A"/>
    <w:rsid w:val="007A033E"/>
    <w:rsid w:val="007A1638"/>
    <w:rsid w:val="007A7939"/>
    <w:rsid w:val="007B268A"/>
    <w:rsid w:val="007B3540"/>
    <w:rsid w:val="007B6442"/>
    <w:rsid w:val="007D101E"/>
    <w:rsid w:val="007D32DE"/>
    <w:rsid w:val="007D5460"/>
    <w:rsid w:val="007E4D4D"/>
    <w:rsid w:val="007E74A7"/>
    <w:rsid w:val="007F5BE1"/>
    <w:rsid w:val="007F726F"/>
    <w:rsid w:val="00801C22"/>
    <w:rsid w:val="00811A28"/>
    <w:rsid w:val="008157C4"/>
    <w:rsid w:val="00817388"/>
    <w:rsid w:val="00824E9A"/>
    <w:rsid w:val="008313C1"/>
    <w:rsid w:val="00831970"/>
    <w:rsid w:val="00843512"/>
    <w:rsid w:val="00851A82"/>
    <w:rsid w:val="008570F7"/>
    <w:rsid w:val="008603C7"/>
    <w:rsid w:val="008742FD"/>
    <w:rsid w:val="00876411"/>
    <w:rsid w:val="0087722D"/>
    <w:rsid w:val="00882AE4"/>
    <w:rsid w:val="008A4845"/>
    <w:rsid w:val="008A4CB3"/>
    <w:rsid w:val="008A58CE"/>
    <w:rsid w:val="008A7584"/>
    <w:rsid w:val="008C6F38"/>
    <w:rsid w:val="008D3C64"/>
    <w:rsid w:val="008E5BE6"/>
    <w:rsid w:val="008E5CB7"/>
    <w:rsid w:val="008F39C4"/>
    <w:rsid w:val="00901046"/>
    <w:rsid w:val="009012B4"/>
    <w:rsid w:val="009033FB"/>
    <w:rsid w:val="00904383"/>
    <w:rsid w:val="00905B44"/>
    <w:rsid w:val="0091261F"/>
    <w:rsid w:val="00916D9B"/>
    <w:rsid w:val="00921969"/>
    <w:rsid w:val="009269A8"/>
    <w:rsid w:val="00926DD6"/>
    <w:rsid w:val="00934207"/>
    <w:rsid w:val="00936FD8"/>
    <w:rsid w:val="00937056"/>
    <w:rsid w:val="00937B41"/>
    <w:rsid w:val="0094524C"/>
    <w:rsid w:val="0094525D"/>
    <w:rsid w:val="00950861"/>
    <w:rsid w:val="00966D44"/>
    <w:rsid w:val="00974DC2"/>
    <w:rsid w:val="009750CD"/>
    <w:rsid w:val="009826BE"/>
    <w:rsid w:val="00987F82"/>
    <w:rsid w:val="00992D1D"/>
    <w:rsid w:val="009A10EE"/>
    <w:rsid w:val="009A1514"/>
    <w:rsid w:val="009A23B1"/>
    <w:rsid w:val="009A2648"/>
    <w:rsid w:val="009A412A"/>
    <w:rsid w:val="009B03E8"/>
    <w:rsid w:val="009B158B"/>
    <w:rsid w:val="009C5411"/>
    <w:rsid w:val="009D3DC3"/>
    <w:rsid w:val="009D4D16"/>
    <w:rsid w:val="009E7B7C"/>
    <w:rsid w:val="009F2A16"/>
    <w:rsid w:val="00A0026D"/>
    <w:rsid w:val="00A0067D"/>
    <w:rsid w:val="00A01CD6"/>
    <w:rsid w:val="00A07339"/>
    <w:rsid w:val="00A10702"/>
    <w:rsid w:val="00A107C6"/>
    <w:rsid w:val="00A11F10"/>
    <w:rsid w:val="00A16872"/>
    <w:rsid w:val="00A176A9"/>
    <w:rsid w:val="00A26A9D"/>
    <w:rsid w:val="00A319FF"/>
    <w:rsid w:val="00A31FCB"/>
    <w:rsid w:val="00A376D4"/>
    <w:rsid w:val="00A5527C"/>
    <w:rsid w:val="00A66D9E"/>
    <w:rsid w:val="00A70EC5"/>
    <w:rsid w:val="00A711E2"/>
    <w:rsid w:val="00A74B25"/>
    <w:rsid w:val="00A816A6"/>
    <w:rsid w:val="00A91D30"/>
    <w:rsid w:val="00A9231D"/>
    <w:rsid w:val="00AA6C2E"/>
    <w:rsid w:val="00AB52EB"/>
    <w:rsid w:val="00AC1509"/>
    <w:rsid w:val="00AC30F0"/>
    <w:rsid w:val="00AC549C"/>
    <w:rsid w:val="00AC62E7"/>
    <w:rsid w:val="00AC6BEF"/>
    <w:rsid w:val="00AD19DD"/>
    <w:rsid w:val="00AD1DEF"/>
    <w:rsid w:val="00AE0DB3"/>
    <w:rsid w:val="00AE1144"/>
    <w:rsid w:val="00AE7884"/>
    <w:rsid w:val="00AF159F"/>
    <w:rsid w:val="00AF608F"/>
    <w:rsid w:val="00AF68CE"/>
    <w:rsid w:val="00B0078E"/>
    <w:rsid w:val="00B11A3C"/>
    <w:rsid w:val="00B11A9C"/>
    <w:rsid w:val="00B11BFE"/>
    <w:rsid w:val="00B128F2"/>
    <w:rsid w:val="00B17A7C"/>
    <w:rsid w:val="00B252E0"/>
    <w:rsid w:val="00B41908"/>
    <w:rsid w:val="00B43808"/>
    <w:rsid w:val="00B46DFA"/>
    <w:rsid w:val="00B47B65"/>
    <w:rsid w:val="00B47E1C"/>
    <w:rsid w:val="00B50F86"/>
    <w:rsid w:val="00B510C4"/>
    <w:rsid w:val="00B54477"/>
    <w:rsid w:val="00B56A47"/>
    <w:rsid w:val="00B63264"/>
    <w:rsid w:val="00B663D4"/>
    <w:rsid w:val="00B67F2E"/>
    <w:rsid w:val="00B765D3"/>
    <w:rsid w:val="00B81279"/>
    <w:rsid w:val="00B9133A"/>
    <w:rsid w:val="00B93E0A"/>
    <w:rsid w:val="00BA2B75"/>
    <w:rsid w:val="00BA2F17"/>
    <w:rsid w:val="00BA5CCA"/>
    <w:rsid w:val="00BA63F4"/>
    <w:rsid w:val="00BB4ED6"/>
    <w:rsid w:val="00BB70C3"/>
    <w:rsid w:val="00BC1E15"/>
    <w:rsid w:val="00BC1EF7"/>
    <w:rsid w:val="00BC32CE"/>
    <w:rsid w:val="00BC3B70"/>
    <w:rsid w:val="00BC5CDF"/>
    <w:rsid w:val="00BC6CE2"/>
    <w:rsid w:val="00BD0330"/>
    <w:rsid w:val="00BD6790"/>
    <w:rsid w:val="00BE4A03"/>
    <w:rsid w:val="00BE53E8"/>
    <w:rsid w:val="00BE60F6"/>
    <w:rsid w:val="00BF3BBE"/>
    <w:rsid w:val="00BF627F"/>
    <w:rsid w:val="00C04312"/>
    <w:rsid w:val="00C06523"/>
    <w:rsid w:val="00C21432"/>
    <w:rsid w:val="00C21FBF"/>
    <w:rsid w:val="00C23DA7"/>
    <w:rsid w:val="00C30FC5"/>
    <w:rsid w:val="00C3183E"/>
    <w:rsid w:val="00C3357C"/>
    <w:rsid w:val="00C449EC"/>
    <w:rsid w:val="00C44C2F"/>
    <w:rsid w:val="00C44EE1"/>
    <w:rsid w:val="00C474E5"/>
    <w:rsid w:val="00C51E0C"/>
    <w:rsid w:val="00C52E23"/>
    <w:rsid w:val="00C531B6"/>
    <w:rsid w:val="00C57956"/>
    <w:rsid w:val="00C608AF"/>
    <w:rsid w:val="00C60B90"/>
    <w:rsid w:val="00C64A1E"/>
    <w:rsid w:val="00C713DD"/>
    <w:rsid w:val="00C731EB"/>
    <w:rsid w:val="00C74C79"/>
    <w:rsid w:val="00C7721C"/>
    <w:rsid w:val="00C875E3"/>
    <w:rsid w:val="00C971B5"/>
    <w:rsid w:val="00CA0D8F"/>
    <w:rsid w:val="00CA7143"/>
    <w:rsid w:val="00CB2D2D"/>
    <w:rsid w:val="00CB4074"/>
    <w:rsid w:val="00CB437B"/>
    <w:rsid w:val="00CC64C1"/>
    <w:rsid w:val="00CD222D"/>
    <w:rsid w:val="00CD5D39"/>
    <w:rsid w:val="00CE0A41"/>
    <w:rsid w:val="00CE30B2"/>
    <w:rsid w:val="00CF7CB8"/>
    <w:rsid w:val="00D037F7"/>
    <w:rsid w:val="00D04B50"/>
    <w:rsid w:val="00D111F2"/>
    <w:rsid w:val="00D254C3"/>
    <w:rsid w:val="00D25657"/>
    <w:rsid w:val="00D31550"/>
    <w:rsid w:val="00D35031"/>
    <w:rsid w:val="00D42E37"/>
    <w:rsid w:val="00D43043"/>
    <w:rsid w:val="00D46EC4"/>
    <w:rsid w:val="00D50A24"/>
    <w:rsid w:val="00D60BCF"/>
    <w:rsid w:val="00D642B1"/>
    <w:rsid w:val="00D6461B"/>
    <w:rsid w:val="00D72398"/>
    <w:rsid w:val="00D80A0E"/>
    <w:rsid w:val="00D8115C"/>
    <w:rsid w:val="00D8607C"/>
    <w:rsid w:val="00D905CF"/>
    <w:rsid w:val="00D90DA6"/>
    <w:rsid w:val="00D96D69"/>
    <w:rsid w:val="00D9781C"/>
    <w:rsid w:val="00DA739B"/>
    <w:rsid w:val="00DC2D6D"/>
    <w:rsid w:val="00DC2E4D"/>
    <w:rsid w:val="00DD0C54"/>
    <w:rsid w:val="00DD4B11"/>
    <w:rsid w:val="00DD54CF"/>
    <w:rsid w:val="00DE1AF5"/>
    <w:rsid w:val="00DE6FB3"/>
    <w:rsid w:val="00DF16BF"/>
    <w:rsid w:val="00E12D45"/>
    <w:rsid w:val="00E12E54"/>
    <w:rsid w:val="00E20AF6"/>
    <w:rsid w:val="00E233CB"/>
    <w:rsid w:val="00E266CA"/>
    <w:rsid w:val="00E27CE1"/>
    <w:rsid w:val="00E4219D"/>
    <w:rsid w:val="00E54866"/>
    <w:rsid w:val="00E731CC"/>
    <w:rsid w:val="00E73D83"/>
    <w:rsid w:val="00EA1FD9"/>
    <w:rsid w:val="00EA7213"/>
    <w:rsid w:val="00EB4E15"/>
    <w:rsid w:val="00EC03EC"/>
    <w:rsid w:val="00EC2F91"/>
    <w:rsid w:val="00EC7968"/>
    <w:rsid w:val="00ED34F5"/>
    <w:rsid w:val="00EE2EE5"/>
    <w:rsid w:val="00EE348D"/>
    <w:rsid w:val="00EE54C8"/>
    <w:rsid w:val="00EE73C5"/>
    <w:rsid w:val="00F0249F"/>
    <w:rsid w:val="00F042C2"/>
    <w:rsid w:val="00F10480"/>
    <w:rsid w:val="00F109BF"/>
    <w:rsid w:val="00F24CF1"/>
    <w:rsid w:val="00F261EF"/>
    <w:rsid w:val="00F27F31"/>
    <w:rsid w:val="00F33CDD"/>
    <w:rsid w:val="00F400EC"/>
    <w:rsid w:val="00F402AB"/>
    <w:rsid w:val="00F4611E"/>
    <w:rsid w:val="00F469F7"/>
    <w:rsid w:val="00F509AB"/>
    <w:rsid w:val="00F5216C"/>
    <w:rsid w:val="00F5744C"/>
    <w:rsid w:val="00F721E0"/>
    <w:rsid w:val="00F72946"/>
    <w:rsid w:val="00F729B2"/>
    <w:rsid w:val="00F81DF3"/>
    <w:rsid w:val="00F827A5"/>
    <w:rsid w:val="00F84BB3"/>
    <w:rsid w:val="00F9076E"/>
    <w:rsid w:val="00F92E16"/>
    <w:rsid w:val="00F94800"/>
    <w:rsid w:val="00FA4B67"/>
    <w:rsid w:val="00FA6F8B"/>
    <w:rsid w:val="00FB0649"/>
    <w:rsid w:val="00FB0E42"/>
    <w:rsid w:val="00FB55E6"/>
    <w:rsid w:val="00FC2497"/>
    <w:rsid w:val="00FC3C34"/>
    <w:rsid w:val="00FC64B3"/>
    <w:rsid w:val="00FD2F15"/>
    <w:rsid w:val="00FD3CF8"/>
    <w:rsid w:val="00FD5C25"/>
    <w:rsid w:val="00FE2AB4"/>
    <w:rsid w:val="00FE3280"/>
    <w:rsid w:val="00FE7644"/>
    <w:rsid w:val="00FF0A97"/>
    <w:rsid w:val="00FF1E18"/>
    <w:rsid w:val="00FF27EB"/>
    <w:rsid w:val="00FF377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6E4EBB8"/>
  <w15:docId w15:val="{4E78331B-D100-4149-B68D-99868895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rsid w:val="00FB0649"/>
    <w:pPr>
      <w:widowControl w:val="0"/>
    </w:pPr>
    <w:rPr>
      <w:rFonts w:ascii="Arial" w:hAnsi="Arial"/>
      <w:sz w:val="24"/>
      <w:szCs w:val="24"/>
    </w:rPr>
  </w:style>
  <w:style w:type="paragraph" w:styleId="Otsikko1">
    <w:name w:val="heading 1"/>
    <w:basedOn w:val="Normaali"/>
    <w:next w:val="SisennysC2"/>
    <w:link w:val="Otsikko1Char"/>
    <w:qFormat/>
    <w:rsid w:val="007E4D4D"/>
    <w:pPr>
      <w:keepNext/>
      <w:widowControl/>
      <w:numPr>
        <w:numId w:val="28"/>
      </w:numPr>
      <w:suppressAutoHyphens/>
      <w:spacing w:before="260" w:after="120"/>
      <w:ind w:left="431" w:hanging="431"/>
      <w:outlineLvl w:val="0"/>
    </w:pPr>
    <w:rPr>
      <w:rFonts w:cs="Arial"/>
      <w:b/>
      <w:bCs/>
      <w:kern w:val="24"/>
      <w:szCs w:val="32"/>
    </w:rPr>
  </w:style>
  <w:style w:type="paragraph" w:styleId="Otsikko2">
    <w:name w:val="heading 2"/>
    <w:basedOn w:val="Normaali"/>
    <w:next w:val="SisennysC2"/>
    <w:link w:val="Otsikko2Char"/>
    <w:qFormat/>
    <w:rsid w:val="007E4D4D"/>
    <w:pPr>
      <w:keepNext/>
      <w:widowControl/>
      <w:numPr>
        <w:ilvl w:val="1"/>
        <w:numId w:val="28"/>
      </w:numPr>
      <w:suppressAutoHyphens/>
      <w:spacing w:before="260" w:after="120"/>
      <w:ind w:left="578" w:hanging="578"/>
      <w:outlineLvl w:val="1"/>
    </w:pPr>
    <w:rPr>
      <w:rFonts w:cs="Arial"/>
      <w:b/>
      <w:bCs/>
      <w:iCs/>
      <w:kern w:val="24"/>
    </w:rPr>
  </w:style>
  <w:style w:type="paragraph" w:styleId="Otsikko3">
    <w:name w:val="heading 3"/>
    <w:basedOn w:val="Normaali"/>
    <w:next w:val="SisennysC2"/>
    <w:qFormat/>
    <w:rsid w:val="007E4D4D"/>
    <w:pPr>
      <w:keepNext/>
      <w:widowControl/>
      <w:numPr>
        <w:ilvl w:val="2"/>
        <w:numId w:val="28"/>
      </w:numPr>
      <w:suppressAutoHyphens/>
      <w:spacing w:before="260" w:after="120"/>
      <w:outlineLvl w:val="2"/>
    </w:pPr>
    <w:rPr>
      <w:rFonts w:cs="Arial"/>
      <w:b/>
      <w:bCs/>
      <w:kern w:val="24"/>
    </w:rPr>
  </w:style>
  <w:style w:type="paragraph" w:styleId="Otsikko4">
    <w:name w:val="heading 4"/>
    <w:basedOn w:val="Normaali"/>
    <w:next w:val="SisennysC2"/>
    <w:qFormat/>
    <w:rsid w:val="007579D7"/>
    <w:pPr>
      <w:keepNext/>
      <w:widowControl/>
      <w:numPr>
        <w:ilvl w:val="3"/>
        <w:numId w:val="28"/>
      </w:numPr>
      <w:spacing w:before="260" w:after="120"/>
      <w:outlineLvl w:val="3"/>
    </w:pPr>
    <w:rPr>
      <w:b/>
      <w:bCs/>
      <w:kern w:val="24"/>
    </w:rPr>
  </w:style>
  <w:style w:type="paragraph" w:styleId="Otsikko5">
    <w:name w:val="heading 5"/>
    <w:basedOn w:val="Normaali"/>
    <w:next w:val="SisennysC2"/>
    <w:qFormat/>
    <w:rsid w:val="007579D7"/>
    <w:pPr>
      <w:keepNext/>
      <w:widowControl/>
      <w:numPr>
        <w:ilvl w:val="4"/>
        <w:numId w:val="28"/>
      </w:numPr>
      <w:spacing w:before="260" w:after="120"/>
      <w:outlineLvl w:val="4"/>
    </w:pPr>
    <w:rPr>
      <w:b/>
      <w:bCs/>
      <w:iCs/>
      <w:kern w:val="24"/>
    </w:rPr>
  </w:style>
  <w:style w:type="paragraph" w:styleId="Otsikko6">
    <w:name w:val="heading 6"/>
    <w:basedOn w:val="Normaali"/>
    <w:next w:val="SisennysC2"/>
    <w:qFormat/>
    <w:rsid w:val="007579D7"/>
    <w:pPr>
      <w:keepNext/>
      <w:widowControl/>
      <w:numPr>
        <w:ilvl w:val="5"/>
        <w:numId w:val="28"/>
      </w:numPr>
      <w:spacing w:before="260" w:after="120"/>
      <w:outlineLvl w:val="5"/>
    </w:pPr>
    <w:rPr>
      <w:b/>
      <w:bCs/>
      <w:kern w:val="24"/>
    </w:rPr>
  </w:style>
  <w:style w:type="paragraph" w:styleId="Otsikko7">
    <w:name w:val="heading 7"/>
    <w:basedOn w:val="Normaali"/>
    <w:next w:val="SisennysC2"/>
    <w:qFormat/>
    <w:rsid w:val="007579D7"/>
    <w:pPr>
      <w:keepNext/>
      <w:widowControl/>
      <w:numPr>
        <w:ilvl w:val="6"/>
        <w:numId w:val="28"/>
      </w:numPr>
      <w:spacing w:before="260" w:after="120"/>
      <w:outlineLvl w:val="6"/>
    </w:pPr>
    <w:rPr>
      <w:b/>
      <w:kern w:val="24"/>
    </w:rPr>
  </w:style>
  <w:style w:type="paragraph" w:styleId="Otsikko8">
    <w:name w:val="heading 8"/>
    <w:basedOn w:val="Normaali"/>
    <w:next w:val="SisennysC2"/>
    <w:qFormat/>
    <w:rsid w:val="007579D7"/>
    <w:pPr>
      <w:keepNext/>
      <w:widowControl/>
      <w:numPr>
        <w:ilvl w:val="7"/>
        <w:numId w:val="28"/>
      </w:numPr>
      <w:spacing w:before="260" w:after="120"/>
      <w:outlineLvl w:val="7"/>
    </w:pPr>
    <w:rPr>
      <w:b/>
      <w:iCs/>
      <w:kern w:val="24"/>
    </w:rPr>
  </w:style>
  <w:style w:type="paragraph" w:styleId="Otsikko9">
    <w:name w:val="heading 9"/>
    <w:basedOn w:val="Normaali"/>
    <w:next w:val="SisennysC2"/>
    <w:qFormat/>
    <w:rsid w:val="007579D7"/>
    <w:pPr>
      <w:keepNext/>
      <w:widowControl/>
      <w:numPr>
        <w:ilvl w:val="8"/>
        <w:numId w:val="28"/>
      </w:numPr>
      <w:spacing w:before="260" w:after="120"/>
      <w:outlineLvl w:val="8"/>
    </w:pPr>
    <w:rPr>
      <w:rFonts w:cs="Arial"/>
      <w:b/>
      <w:kern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SisennysC2">
    <w:name w:val="Sisennys C2"/>
    <w:basedOn w:val="SisennysC1"/>
    <w:link w:val="SisennysC2Char"/>
    <w:qFormat/>
    <w:rsid w:val="00EC2F91"/>
    <w:pPr>
      <w:ind w:left="2591"/>
    </w:pPr>
  </w:style>
  <w:style w:type="paragraph" w:customStyle="1" w:styleId="SisennysC0">
    <w:name w:val="Sisennys C0"/>
    <w:basedOn w:val="Normaali"/>
    <w:qFormat/>
    <w:rsid w:val="00AC30F0"/>
    <w:pPr>
      <w:widowControl/>
      <w:tabs>
        <w:tab w:val="left" w:pos="0"/>
        <w:tab w:val="left" w:pos="1298"/>
        <w:tab w:val="left" w:pos="2591"/>
        <w:tab w:val="left" w:pos="3890"/>
        <w:tab w:val="left" w:pos="5182"/>
        <w:tab w:val="left" w:pos="6481"/>
        <w:tab w:val="left" w:pos="7779"/>
        <w:tab w:val="left" w:pos="9072"/>
      </w:tabs>
      <w:spacing w:before="140" w:after="120"/>
    </w:pPr>
  </w:style>
  <w:style w:type="paragraph" w:customStyle="1" w:styleId="SisennysC1">
    <w:name w:val="Sisennys C1"/>
    <w:basedOn w:val="SisennysC0"/>
    <w:qFormat/>
    <w:rsid w:val="00EC2F91"/>
    <w:pPr>
      <w:ind w:left="1298"/>
    </w:pPr>
  </w:style>
  <w:style w:type="paragraph" w:styleId="Alaotsikko">
    <w:name w:val="Subtitle"/>
    <w:basedOn w:val="Normaali"/>
    <w:next w:val="SisennysC2"/>
    <w:qFormat/>
    <w:rsid w:val="0029404E"/>
    <w:pPr>
      <w:keepNext/>
      <w:widowControl/>
      <w:suppressAutoHyphens/>
      <w:spacing w:before="140" w:after="120"/>
      <w:ind w:left="1298"/>
      <w:outlineLvl w:val="1"/>
    </w:pPr>
    <w:rPr>
      <w:rFonts w:cs="Arial"/>
      <w:b/>
    </w:rPr>
  </w:style>
  <w:style w:type="paragraph" w:styleId="Alatunniste">
    <w:name w:val="footer"/>
    <w:basedOn w:val="Normaali"/>
    <w:semiHidden/>
    <w:rsid w:val="001F0F42"/>
    <w:rPr>
      <w:sz w:val="18"/>
    </w:rPr>
  </w:style>
  <w:style w:type="paragraph" w:styleId="Allekirjoitus">
    <w:name w:val="Signature"/>
    <w:basedOn w:val="Normaali"/>
    <w:semiHidden/>
    <w:rsid w:val="00C7721C"/>
    <w:pPr>
      <w:widowControl/>
    </w:pPr>
  </w:style>
  <w:style w:type="paragraph" w:customStyle="1" w:styleId="Jakelutiedoksi">
    <w:name w:val="Jakelu/tiedoksi"/>
    <w:basedOn w:val="Normaali"/>
    <w:semiHidden/>
    <w:rsid w:val="008F39C4"/>
    <w:pPr>
      <w:widowControl/>
    </w:pPr>
    <w:rPr>
      <w:caps/>
    </w:rPr>
  </w:style>
  <w:style w:type="paragraph" w:customStyle="1" w:styleId="Jakelutiedoksi-taulu">
    <w:name w:val="Jakelu/tiedoksi-taulu"/>
    <w:basedOn w:val="Normaali"/>
    <w:semiHidden/>
    <w:rsid w:val="008F39C4"/>
    <w:pPr>
      <w:widowControl/>
    </w:pPr>
  </w:style>
  <w:style w:type="paragraph" w:customStyle="1" w:styleId="Liite">
    <w:name w:val="Liite"/>
    <w:basedOn w:val="Normaali"/>
    <w:next w:val="SisennysC2"/>
    <w:semiHidden/>
    <w:rsid w:val="00A16872"/>
    <w:pPr>
      <w:widowControl/>
      <w:ind w:left="2591" w:hanging="2591"/>
    </w:pPr>
  </w:style>
  <w:style w:type="paragraph" w:customStyle="1" w:styleId="LuetteloC2">
    <w:name w:val="Luettelo C2"/>
    <w:basedOn w:val="Normaali"/>
    <w:qFormat/>
    <w:rsid w:val="00716360"/>
    <w:pPr>
      <w:widowControl/>
      <w:numPr>
        <w:numId w:val="16"/>
      </w:numPr>
      <w:spacing w:before="60" w:after="60"/>
    </w:pPr>
    <w:rPr>
      <w:rFonts w:cs="Arial"/>
    </w:rPr>
  </w:style>
  <w:style w:type="paragraph" w:customStyle="1" w:styleId="LuetteloC3">
    <w:name w:val="Luettelo C3"/>
    <w:basedOn w:val="LuetteloC2"/>
    <w:qFormat/>
    <w:rsid w:val="00716360"/>
    <w:pPr>
      <w:numPr>
        <w:numId w:val="17"/>
      </w:numPr>
    </w:pPr>
  </w:style>
  <w:style w:type="paragraph" w:customStyle="1" w:styleId="NumeroituC2">
    <w:name w:val="Numeroitu C2"/>
    <w:basedOn w:val="Normaali"/>
    <w:qFormat/>
    <w:rsid w:val="0029183A"/>
    <w:pPr>
      <w:widowControl/>
      <w:numPr>
        <w:numId w:val="18"/>
      </w:numPr>
      <w:spacing w:before="60" w:after="60"/>
      <w:ind w:left="2948"/>
    </w:pPr>
    <w:rPr>
      <w:rFonts w:cs="Arial"/>
    </w:rPr>
  </w:style>
  <w:style w:type="paragraph" w:customStyle="1" w:styleId="NumeroituC3">
    <w:name w:val="Numeroitu C3"/>
    <w:basedOn w:val="NumeroituC2"/>
    <w:qFormat/>
    <w:rsid w:val="0029183A"/>
    <w:pPr>
      <w:numPr>
        <w:numId w:val="19"/>
      </w:numPr>
      <w:ind w:left="4247" w:hanging="357"/>
    </w:pPr>
  </w:style>
  <w:style w:type="paragraph" w:styleId="Otsikko">
    <w:name w:val="Title"/>
    <w:basedOn w:val="Normaali"/>
    <w:next w:val="SisennysC2"/>
    <w:qFormat/>
    <w:rsid w:val="007E4D4D"/>
    <w:pPr>
      <w:keepNext/>
      <w:widowControl/>
      <w:suppressAutoHyphens/>
      <w:spacing w:before="260" w:after="120"/>
      <w:outlineLvl w:val="0"/>
    </w:pPr>
    <w:rPr>
      <w:rFonts w:cs="Arial"/>
      <w:b/>
      <w:bCs/>
      <w:caps/>
      <w:kern w:val="24"/>
      <w:szCs w:val="32"/>
      <w:lang w:eastAsia="en-US"/>
    </w:rPr>
  </w:style>
  <w:style w:type="paragraph" w:customStyle="1" w:styleId="SisennysC3">
    <w:name w:val="Sisennys C3"/>
    <w:basedOn w:val="SisennysC2"/>
    <w:qFormat/>
    <w:rsid w:val="00EC2F91"/>
    <w:pPr>
      <w:ind w:left="3890"/>
    </w:pPr>
  </w:style>
  <w:style w:type="paragraph" w:customStyle="1" w:styleId="Viite">
    <w:name w:val="Viite"/>
    <w:basedOn w:val="Normaali"/>
    <w:qFormat/>
    <w:rsid w:val="00607B8D"/>
    <w:pPr>
      <w:widowControl/>
    </w:pPr>
  </w:style>
  <w:style w:type="paragraph" w:styleId="Yltunniste">
    <w:name w:val="header"/>
    <w:basedOn w:val="Normaali"/>
    <w:qFormat/>
    <w:rsid w:val="00EC2F91"/>
  </w:style>
  <w:style w:type="character" w:styleId="Sivunumero">
    <w:name w:val="page number"/>
    <w:basedOn w:val="Kappaleenoletusfontti"/>
    <w:semiHidden/>
    <w:rsid w:val="00EC7968"/>
    <w:rPr>
      <w:rFonts w:ascii="Arial" w:hAnsi="Arial"/>
      <w:sz w:val="24"/>
    </w:rPr>
  </w:style>
  <w:style w:type="paragraph" w:styleId="Pivmr">
    <w:name w:val="Date"/>
    <w:basedOn w:val="Normaali"/>
    <w:next w:val="Normaali"/>
    <w:semiHidden/>
    <w:rsid w:val="00653304"/>
  </w:style>
  <w:style w:type="paragraph" w:customStyle="1" w:styleId="LiiteC2">
    <w:name w:val="Liite C2"/>
    <w:basedOn w:val="Liite"/>
    <w:semiHidden/>
    <w:rsid w:val="008C6F38"/>
    <w:pPr>
      <w:ind w:firstLine="0"/>
    </w:pPr>
  </w:style>
  <w:style w:type="paragraph" w:customStyle="1" w:styleId="Sivuotsikko">
    <w:name w:val="Sivuotsikko"/>
    <w:basedOn w:val="Normaali"/>
    <w:next w:val="SisennysC2"/>
    <w:qFormat/>
    <w:rsid w:val="00BD0330"/>
    <w:pPr>
      <w:widowControl/>
      <w:ind w:left="2591" w:hanging="2591"/>
    </w:pPr>
  </w:style>
  <w:style w:type="paragraph" w:customStyle="1" w:styleId="SivuotsikkoC1">
    <w:name w:val="Sivuotsikko C1"/>
    <w:basedOn w:val="Sivuotsikko"/>
    <w:next w:val="SisennysC2"/>
    <w:qFormat/>
    <w:rsid w:val="00F042C2"/>
    <w:pPr>
      <w:ind w:left="2596" w:hanging="1298"/>
    </w:pPr>
  </w:style>
  <w:style w:type="table" w:styleId="Taulukko3-ulottvaikutelma2">
    <w:name w:val="Table 3D effects 2"/>
    <w:basedOn w:val="Normaalitaulukko"/>
    <w:semiHidden/>
    <w:rsid w:val="00FE7644"/>
    <w:pPr>
      <w:widowControl w:val="0"/>
    </w:pPr>
    <w:tblPr>
      <w:tblStyleRowBandSize w:val="1"/>
      <w:tblInd w:w="2722" w:type="dxa"/>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1">
    <w:name w:val="Table List 1"/>
    <w:basedOn w:val="Normaalitaulukko"/>
    <w:semiHidden/>
    <w:rsid w:val="00FE7644"/>
    <w:pPr>
      <w:widowControl w:val="0"/>
    </w:pPr>
    <w:tblPr>
      <w:tblStyleRowBandSize w:val="1"/>
      <w:tblInd w:w="2722" w:type="dxa"/>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4">
    <w:name w:val="Table List 4"/>
    <w:basedOn w:val="Normaalitaulukko"/>
    <w:semiHidden/>
    <w:rsid w:val="00FE7644"/>
    <w:pPr>
      <w:widowControl w:val="0"/>
    </w:pPr>
    <w:tblPr>
      <w:tblInd w:w="2722" w:type="dxa"/>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7">
    <w:name w:val="Table List 7"/>
    <w:basedOn w:val="Normaalitaulukko"/>
    <w:semiHidden/>
    <w:rsid w:val="00FE7644"/>
    <w:pPr>
      <w:widowControl w:val="0"/>
    </w:pPr>
    <w:tblPr>
      <w:tblStyleRowBandSize w:val="1"/>
      <w:tblInd w:w="2722" w:type="dxa"/>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Muotoiltu1">
    <w:name w:val="Table Subtle 1"/>
    <w:basedOn w:val="Normaalitaulukko"/>
    <w:semiHidden/>
    <w:rsid w:val="00FE7644"/>
    <w:pPr>
      <w:widowControl w:val="0"/>
    </w:pPr>
    <w:tblPr>
      <w:tblStyleRowBandSize w:val="1"/>
      <w:tblInd w:w="2722" w:type="dxa"/>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semiHidden/>
    <w:rsid w:val="006B276E"/>
    <w:pPr>
      <w:widowControl w:val="0"/>
    </w:pPr>
    <w:tblPr>
      <w:tblInd w:w="2722" w:type="dxa"/>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semiHidden/>
    <w:rsid w:val="006B276E"/>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2">
    <w:name w:val="Table Grid 2"/>
    <w:basedOn w:val="Normaalitaulukko"/>
    <w:semiHidden/>
    <w:rsid w:val="006B276E"/>
    <w:pPr>
      <w:widowControl w:val="0"/>
    </w:pPr>
    <w:tblPr>
      <w:tblInd w:w="2722" w:type="dxa"/>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5">
    <w:name w:val="Table Grid 5"/>
    <w:basedOn w:val="Normaalitaulukko"/>
    <w:semiHidden/>
    <w:rsid w:val="006B276E"/>
    <w:pPr>
      <w:widowControl w:val="0"/>
    </w:pPr>
    <w:tblPr>
      <w:tblInd w:w="27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semiHidden/>
    <w:rsid w:val="006B276E"/>
    <w:pPr>
      <w:widowControl w:val="0"/>
    </w:pPr>
    <w:tblPr>
      <w:tblInd w:w="272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3">
    <w:name w:val="Table Columns 3"/>
    <w:basedOn w:val="Normaalitaulukko"/>
    <w:semiHidden/>
    <w:rsid w:val="006B276E"/>
    <w:pPr>
      <w:widowControl w:val="0"/>
    </w:pPr>
    <w:rPr>
      <w:b/>
      <w:bCs/>
    </w:rPr>
    <w:tblPr>
      <w:tblStyleColBandSize w:val="1"/>
      <w:tblInd w:w="2722" w:type="dxa"/>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Yksinkertainen3">
    <w:name w:val="Table Simple 3"/>
    <w:basedOn w:val="Normaalitaulukko"/>
    <w:semiHidden/>
    <w:rsid w:val="006B276E"/>
    <w:pPr>
      <w:widowControl w:val="0"/>
    </w:pPr>
    <w:tblPr>
      <w:tblInd w:w="2722" w:type="dxa"/>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ulukkoVriks3">
    <w:name w:val="Table Colorful 3"/>
    <w:basedOn w:val="Normaalitaulukko"/>
    <w:semiHidden/>
    <w:rsid w:val="006B276E"/>
    <w:pPr>
      <w:widowControl w:val="0"/>
    </w:pPr>
    <w:tblPr>
      <w:tblInd w:w="2722" w:type="dxa"/>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WWW3">
    <w:name w:val="Table Web 3"/>
    <w:basedOn w:val="Normaalitaulukko"/>
    <w:semiHidden/>
    <w:rsid w:val="006B276E"/>
    <w:pPr>
      <w:widowControl w:val="0"/>
    </w:pPr>
    <w:tblPr>
      <w:tblCellSpacing w:w="20" w:type="dxa"/>
      <w:tblInd w:w="2722"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Teema">
    <w:name w:val="Table Theme"/>
    <w:basedOn w:val="Normaalitaulukko"/>
    <w:semiHidden/>
    <w:rsid w:val="006B276E"/>
    <w:pPr>
      <w:widowControl w:val="0"/>
    </w:pPr>
    <w:tblPr>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3-ulottvaikutelma3">
    <w:name w:val="Table 3D effects 3"/>
    <w:basedOn w:val="Normaalitaulukko"/>
    <w:semiHidden/>
    <w:rsid w:val="00E20AF6"/>
    <w:pPr>
      <w:widowControl w:val="0"/>
    </w:pPr>
    <w:tblPr>
      <w:tblStyleRowBandSize w:val="1"/>
      <w:tblStyleColBandSize w:val="1"/>
      <w:tblInd w:w="2722" w:type="dxa"/>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semiHidden/>
    <w:rsid w:val="00E20AF6"/>
    <w:pPr>
      <w:widowControl w:val="0"/>
    </w:pPr>
    <w:tblPr>
      <w:tblStyleRowBandSize w:val="2"/>
      <w:tblInd w:w="2722" w:type="dxa"/>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5">
    <w:name w:val="Table List 5"/>
    <w:basedOn w:val="Normaalitaulukko"/>
    <w:semiHidden/>
    <w:rsid w:val="00E20AF6"/>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8">
    <w:name w:val="Table List 8"/>
    <w:basedOn w:val="Normaalitaulukko"/>
    <w:semiHidden/>
    <w:rsid w:val="00E20AF6"/>
    <w:pPr>
      <w:widowControl w:val="0"/>
    </w:pPr>
    <w:tblPr>
      <w:tblStyleRowBandSize w:val="1"/>
      <w:tblInd w:w="2722" w:type="dxa"/>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uotoiltu2">
    <w:name w:val="Table Subtle 2"/>
    <w:basedOn w:val="Normaalitaulukko"/>
    <w:semiHidden/>
    <w:rsid w:val="00E20AF6"/>
    <w:pPr>
      <w:widowControl w:val="0"/>
    </w:pPr>
    <w:tblPr>
      <w:tblInd w:w="2722" w:type="dxa"/>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3">
    <w:name w:val="Table Classic 3"/>
    <w:basedOn w:val="Normaalitaulukko"/>
    <w:semiHidden/>
    <w:rsid w:val="00E20AF6"/>
    <w:pPr>
      <w:widowControl w:val="0"/>
    </w:pPr>
    <w:rPr>
      <w:color w:val="000080"/>
    </w:rPr>
    <w:tblPr>
      <w:tblInd w:w="2722" w:type="dxa"/>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Ruudukko">
    <w:name w:val="Table Grid"/>
    <w:basedOn w:val="Normaalitaulukko"/>
    <w:semiHidden/>
    <w:rsid w:val="00E20AF6"/>
    <w:pPr>
      <w:widowControl w:val="0"/>
    </w:pPr>
    <w:tblPr>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Ruudukko3">
    <w:name w:val="Table Grid 3"/>
    <w:basedOn w:val="Normaalitaulukko"/>
    <w:semiHidden/>
    <w:rsid w:val="006B5C3C"/>
    <w:pPr>
      <w:widowControl w:val="0"/>
    </w:pPr>
    <w:tblPr>
      <w:tblInd w:w="2722" w:type="dxa"/>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6">
    <w:name w:val="Table Grid 6"/>
    <w:basedOn w:val="Normaalitaulukko"/>
    <w:semiHidden/>
    <w:rsid w:val="006B5C3C"/>
    <w:pPr>
      <w:widowControl w:val="0"/>
    </w:pPr>
    <w:tblPr>
      <w:tblInd w:w="2722" w:type="dxa"/>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Sarakkeet1">
    <w:name w:val="Table Columns 1"/>
    <w:basedOn w:val="Normaalitaulukko"/>
    <w:semiHidden/>
    <w:rsid w:val="006B5C3C"/>
    <w:pPr>
      <w:widowControl w:val="0"/>
    </w:pPr>
    <w:rPr>
      <w:b/>
      <w:bCs/>
    </w:rPr>
    <w:tblPr>
      <w:tblStyleColBandSize w:val="1"/>
      <w:tblInd w:w="2722" w:type="dxa"/>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4">
    <w:name w:val="Table Columns 4"/>
    <w:basedOn w:val="Normaalitaulukko"/>
    <w:semiHidden/>
    <w:rsid w:val="006B5C3C"/>
    <w:pPr>
      <w:widowControl w:val="0"/>
    </w:pPr>
    <w:tblPr>
      <w:tblStyleColBandSize w:val="1"/>
      <w:tblInd w:w="2722"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WWW1">
    <w:name w:val="Table Web 1"/>
    <w:basedOn w:val="Normaalitaulukko"/>
    <w:semiHidden/>
    <w:rsid w:val="006B5C3C"/>
    <w:pPr>
      <w:widowControl w:val="0"/>
    </w:pPr>
    <w:tblPr>
      <w:tblCellSpacing w:w="20" w:type="dxa"/>
      <w:tblInd w:w="2722"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semiHidden/>
    <w:rsid w:val="006B5C3C"/>
    <w:pPr>
      <w:widowControl w:val="0"/>
    </w:pPr>
    <w:rPr>
      <w:color w:val="FFFFFF"/>
    </w:rPr>
    <w:tblPr>
      <w:tblInd w:w="2722" w:type="dxa"/>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Yksinkertainen1">
    <w:name w:val="Table Simple 1"/>
    <w:basedOn w:val="Normaalitaulukko"/>
    <w:semiHidden/>
    <w:rsid w:val="006B5C3C"/>
    <w:pPr>
      <w:widowControl w:val="0"/>
    </w:pPr>
    <w:tblPr>
      <w:tblInd w:w="2722" w:type="dxa"/>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3-ulottvaikutelma1">
    <w:name w:val="Table 3D effects 1"/>
    <w:basedOn w:val="Normaalitaulukko"/>
    <w:semiHidden/>
    <w:rsid w:val="00A319FF"/>
    <w:pPr>
      <w:widowControl w:val="0"/>
    </w:pPr>
    <w:tblPr>
      <w:tblInd w:w="2722" w:type="dx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Klassinen">
    <w:name w:val="Table Elegant"/>
    <w:basedOn w:val="Normaalitaulukko"/>
    <w:semiHidden/>
    <w:rsid w:val="00A319FF"/>
    <w:pPr>
      <w:widowControl w:val="0"/>
    </w:pPr>
    <w:tblPr>
      <w:tblInd w:w="2722"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6">
    <w:name w:val="Table List 6"/>
    <w:basedOn w:val="Normaalitaulukko"/>
    <w:semiHidden/>
    <w:rsid w:val="00A319FF"/>
    <w:pPr>
      <w:widowControl w:val="0"/>
    </w:pPr>
    <w:tblPr>
      <w:tblStyleRowBandSize w:val="1"/>
      <w:tblInd w:w="2722" w:type="dxa"/>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Moderni">
    <w:name w:val="Table Contemporary"/>
    <w:basedOn w:val="Normaalitaulukko"/>
    <w:semiHidden/>
    <w:rsid w:val="00A319FF"/>
    <w:pPr>
      <w:widowControl w:val="0"/>
    </w:pPr>
    <w:tblPr>
      <w:tblStyleRowBandSize w:val="1"/>
      <w:tblInd w:w="2722" w:type="dxa"/>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Perinteinen1">
    <w:name w:val="Table Classic 1"/>
    <w:basedOn w:val="Normaalitaulukko"/>
    <w:semiHidden/>
    <w:rsid w:val="00A319FF"/>
    <w:pPr>
      <w:widowControl w:val="0"/>
    </w:pPr>
    <w:tblPr>
      <w:tblInd w:w="2722" w:type="dxa"/>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4">
    <w:name w:val="Table Classic 4"/>
    <w:basedOn w:val="Normaalitaulukko"/>
    <w:semiHidden/>
    <w:rsid w:val="00A319FF"/>
    <w:pPr>
      <w:widowControl w:val="0"/>
    </w:pPr>
    <w:tblPr>
      <w:tblInd w:w="2722" w:type="dxa"/>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Ruudukko1">
    <w:name w:val="Table Grid 1"/>
    <w:basedOn w:val="Normaalitaulukko"/>
    <w:semiHidden/>
    <w:rsid w:val="00A319FF"/>
    <w:pPr>
      <w:widowControl w:val="0"/>
    </w:pPr>
    <w:tblPr>
      <w:tblInd w:w="27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4">
    <w:name w:val="Table Grid 4"/>
    <w:basedOn w:val="Normaalitaulukko"/>
    <w:semiHidden/>
    <w:rsid w:val="00A319FF"/>
    <w:pPr>
      <w:widowControl w:val="0"/>
    </w:pPr>
    <w:tblPr>
      <w:tblInd w:w="2722" w:type="dxa"/>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7">
    <w:name w:val="Table Grid 7"/>
    <w:basedOn w:val="Normaalitaulukko"/>
    <w:semiHidden/>
    <w:rsid w:val="00A319FF"/>
    <w:pPr>
      <w:widowControl w:val="0"/>
    </w:pPr>
    <w:rPr>
      <w:b/>
      <w:bCs/>
    </w:rPr>
    <w:tblPr>
      <w:tblInd w:w="27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Sarakkeet2">
    <w:name w:val="Table Columns 2"/>
    <w:basedOn w:val="Normaalitaulukko"/>
    <w:semiHidden/>
    <w:rsid w:val="00A319FF"/>
    <w:pPr>
      <w:widowControl w:val="0"/>
    </w:pPr>
    <w:rPr>
      <w:b/>
      <w:bCs/>
    </w:rPr>
    <w:tblPr>
      <w:tblStyleColBandSize w:val="1"/>
      <w:tblInd w:w="2722" w:type="dxa"/>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5">
    <w:name w:val="Table Columns 5"/>
    <w:basedOn w:val="Normaalitaulukko"/>
    <w:semiHidden/>
    <w:rsid w:val="00A319FF"/>
    <w:pPr>
      <w:widowControl w:val="0"/>
    </w:pPr>
    <w:tblPr>
      <w:tblStyleColBandSize w:val="1"/>
      <w:tblInd w:w="2722" w:type="dxa"/>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WWW2">
    <w:name w:val="Table Web 2"/>
    <w:basedOn w:val="Normaalitaulukko"/>
    <w:semiHidden/>
    <w:rsid w:val="00A319FF"/>
    <w:pPr>
      <w:widowControl w:val="0"/>
    </w:pPr>
    <w:tblPr>
      <w:tblCellSpacing w:w="20" w:type="dxa"/>
      <w:tblInd w:w="272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2">
    <w:name w:val="Table Colorful 2"/>
    <w:basedOn w:val="Normaalitaulukko"/>
    <w:semiHidden/>
    <w:rsid w:val="00A319FF"/>
    <w:pPr>
      <w:widowControl w:val="0"/>
    </w:pPr>
    <w:tblPr>
      <w:tblInd w:w="2722" w:type="dxa"/>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Yksinkertainen2">
    <w:name w:val="Table Simple 2"/>
    <w:basedOn w:val="Normaalitaulukko"/>
    <w:semiHidden/>
    <w:rsid w:val="00A319FF"/>
    <w:pPr>
      <w:widowControl w:val="0"/>
    </w:pPr>
    <w:tblPr>
      <w:tblInd w:w="2722" w:type="dx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Luettelo3">
    <w:name w:val="Table List 3"/>
    <w:basedOn w:val="Normaalitaulukko"/>
    <w:semiHidden/>
    <w:rsid w:val="00CA0D8F"/>
    <w:pPr>
      <w:widowControl w:val="0"/>
    </w:pPr>
    <w:tblPr>
      <w:tblInd w:w="2722" w:type="dxa"/>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Kuvaotsikko">
    <w:name w:val="caption"/>
    <w:basedOn w:val="Normaali"/>
    <w:next w:val="SisennysC2"/>
    <w:rsid w:val="0051250B"/>
    <w:pPr>
      <w:ind w:left="2591"/>
    </w:pPr>
    <w:rPr>
      <w:b/>
      <w:bCs/>
      <w:sz w:val="20"/>
      <w:szCs w:val="20"/>
    </w:rPr>
  </w:style>
  <w:style w:type="character" w:customStyle="1" w:styleId="SisennysC2Char">
    <w:name w:val="Sisennys C2 Char"/>
    <w:link w:val="SisennysC2"/>
    <w:rsid w:val="00551EA8"/>
    <w:rPr>
      <w:rFonts w:ascii="Arial" w:hAnsi="Arial"/>
      <w:sz w:val="24"/>
      <w:szCs w:val="24"/>
    </w:rPr>
  </w:style>
  <w:style w:type="character" w:styleId="Hyperlinkki">
    <w:name w:val="Hyperlink"/>
    <w:basedOn w:val="Kappaleenoletusfontti"/>
    <w:unhideWhenUsed/>
    <w:rsid w:val="00551EA8"/>
    <w:rPr>
      <w:color w:val="0000FF" w:themeColor="hyperlink"/>
      <w:u w:val="single"/>
    </w:rPr>
  </w:style>
  <w:style w:type="character" w:styleId="Ratkaisematonmaininta">
    <w:name w:val="Unresolved Mention"/>
    <w:basedOn w:val="Kappaleenoletusfontti"/>
    <w:uiPriority w:val="99"/>
    <w:semiHidden/>
    <w:unhideWhenUsed/>
    <w:rsid w:val="00A01CD6"/>
    <w:rPr>
      <w:color w:val="605E5C"/>
      <w:shd w:val="clear" w:color="auto" w:fill="E1DFDD"/>
    </w:rPr>
  </w:style>
  <w:style w:type="character" w:customStyle="1" w:styleId="Otsikko1Char">
    <w:name w:val="Otsikko 1 Char"/>
    <w:basedOn w:val="Kappaleenoletusfontti"/>
    <w:link w:val="Otsikko1"/>
    <w:rsid w:val="00193A1D"/>
    <w:rPr>
      <w:rFonts w:ascii="Arial" w:hAnsi="Arial" w:cs="Arial"/>
      <w:b/>
      <w:bCs/>
      <w:kern w:val="24"/>
      <w:sz w:val="24"/>
      <w:szCs w:val="32"/>
    </w:rPr>
  </w:style>
  <w:style w:type="character" w:customStyle="1" w:styleId="Otsikko2Char">
    <w:name w:val="Otsikko 2 Char"/>
    <w:basedOn w:val="Kappaleenoletusfontti"/>
    <w:link w:val="Otsikko2"/>
    <w:rsid w:val="00193A1D"/>
    <w:rPr>
      <w:rFonts w:ascii="Arial" w:hAnsi="Arial" w:cs="Arial"/>
      <w:b/>
      <w:bCs/>
      <w:iCs/>
      <w:kern w:val="2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665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mailto:liikunta.maask@mil.f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vmoodle.fi/course/view.php?id=15271"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i70485\AppData\Local\Temp\1\OL_50842.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OL_50842</Template>
  <TotalTime>1</TotalTime>
  <Pages>8</Pages>
  <Words>1221</Words>
  <Characters>10473</Characters>
  <Application>Microsoft Office Word</Application>
  <DocSecurity>8</DocSecurity>
  <Lines>87</Lines>
  <Paragraphs>23</Paragraphs>
  <ScaleCrop>false</ScaleCrop>
  <HeadingPairs>
    <vt:vector size="2" baseType="variant">
      <vt:variant>
        <vt:lpstr>Otsikko</vt:lpstr>
      </vt:variant>
      <vt:variant>
        <vt:i4>1</vt:i4>
      </vt:variant>
    </vt:vector>
  </HeadingPairs>
  <TitlesOfParts>
    <vt:vector size="1" baseType="lpstr">
      <vt:lpstr/>
    </vt:vector>
  </TitlesOfParts>
  <Company>Puolustusvoimat</Company>
  <LinksUpToDate>false</LinksUpToDate>
  <CharactersWithSpaces>11671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Kivelä Jari PV MAASK</dc:creator>
  <cp:lastModifiedBy>Markku Virtanen</cp:lastModifiedBy>
  <cp:revision>2</cp:revision>
  <cp:lastPrinted>2007-03-02T15:33:00Z</cp:lastPrinted>
  <dcterms:created xsi:type="dcterms:W3CDTF">2024-08-29T04:54:00Z</dcterms:created>
  <dcterms:modified xsi:type="dcterms:W3CDTF">2024-08-29T04:54:00Z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atures3">
    <vt:lpwstr>Allekirjoitus 3</vt:lpwstr>
  </property>
  <property fmtid="{D5CDD505-2E9C-101B-9397-08002B2CF9AE}" pid="3" name="CaseIDLong">
    <vt:lpwstr>3726/12.08.01/2024</vt:lpwstr>
  </property>
  <property fmtid="{D5CDD505-2E9C-101B-9397-08002B2CF9AE}" pid="4" name="DocCardId">
    <vt:lpwstr>MU10093</vt:lpwstr>
  </property>
  <property fmtid="{D5CDD505-2E9C-101B-9397-08002B2CF9AE}" pid="5" name="PrivacyClass">
    <vt:lpwstr/>
  </property>
  <property fmtid="{D5CDD505-2E9C-101B-9397-08002B2CF9AE}" pid="6" name="NormiLaatijaLyhenne">
    <vt:lpwstr>MAASK</vt:lpwstr>
  </property>
  <property fmtid="{D5CDD505-2E9C-101B-9397-08002B2CF9AE}" pid="7" name="NormiLaatijaSL">
    <vt:lpwstr/>
  </property>
  <property fmtid="{D5CDD505-2E9C-101B-9397-08002B2CF9AE}" pid="8" name="ReleasableToNATO">
    <vt:lpwstr/>
  </property>
</Properties>
</file>